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b/>
          <w:sz w:val="32"/>
          <w:szCs w:val="32"/>
        </w:rPr>
      </w:pPr>
    </w:p>
    <w:p>
      <w:pPr>
        <w:spacing w:line="360" w:lineRule="exact"/>
        <w:jc w:val="center"/>
        <w:rPr>
          <w:b/>
          <w:sz w:val="32"/>
          <w:szCs w:val="32"/>
        </w:rPr>
      </w:pPr>
      <w:r>
        <w:rPr>
          <w:rFonts w:hint="eastAsia"/>
          <w:b/>
          <w:sz w:val="32"/>
          <w:szCs w:val="32"/>
        </w:rPr>
        <w:t>00</w:t>
      </w:r>
      <w:r>
        <w:rPr>
          <w:b/>
          <w:sz w:val="32"/>
          <w:szCs w:val="32"/>
        </w:rPr>
        <w:t>9</w:t>
      </w:r>
      <w:r>
        <w:rPr>
          <w:rFonts w:hint="eastAsia"/>
          <w:b/>
          <w:sz w:val="32"/>
          <w:szCs w:val="32"/>
        </w:rPr>
        <w:t xml:space="preserve"> 工程学院</w:t>
      </w:r>
    </w:p>
    <w:p>
      <w:pPr>
        <w:pStyle w:val="7"/>
        <w:spacing w:line="400" w:lineRule="exact"/>
        <w:ind w:left="0" w:leftChars="0"/>
        <w:rPr>
          <w:rFonts w:eastAsia="黑体"/>
          <w:sz w:val="21"/>
          <w:szCs w:val="21"/>
        </w:rPr>
      </w:pPr>
    </w:p>
    <w:p>
      <w:pPr>
        <w:pStyle w:val="7"/>
        <w:spacing w:line="400" w:lineRule="exact"/>
        <w:ind w:left="0" w:leftChars="0" w:firstLine="562" w:firstLineChars="200"/>
        <w:rPr>
          <w:rFonts w:eastAsia="黑体"/>
          <w:sz w:val="21"/>
          <w:szCs w:val="21"/>
        </w:rPr>
      </w:pPr>
      <w:r>
        <w:rPr>
          <w:rFonts w:hint="eastAsia" w:ascii="宋体" w:hAnsi="宋体" w:eastAsia="宋体" w:cs="宋体"/>
          <w:b/>
          <w:bCs/>
        </w:rPr>
        <w:t>一、学院简介</w:t>
      </w:r>
    </w:p>
    <w:p>
      <w:pPr>
        <w:spacing w:line="500" w:lineRule="exact"/>
        <w:ind w:firstLine="420" w:firstLineChars="200"/>
        <w:rPr>
          <w:rFonts w:hint="eastAsia" w:ascii="宋体" w:hAnsi="宋体"/>
          <w:szCs w:val="21"/>
        </w:rPr>
      </w:pPr>
      <w:r>
        <w:rPr>
          <w:rFonts w:hint="eastAsia" w:ascii="宋体" w:hAnsi="宋体"/>
          <w:szCs w:val="21"/>
        </w:rPr>
        <w:t>工程学院始于1980年的海洋工程系，从1983年开始招收第一届学生，1993年成立工程学院，经过全院教职员工三十多年来的辛勤努力，工程学院已成长为以海洋工程为特色，以海洋新兴产业为突破，以服务海洋强国战略为驱动的工科学院。</w:t>
      </w:r>
    </w:p>
    <w:p>
      <w:pPr>
        <w:spacing w:line="500" w:lineRule="exact"/>
        <w:ind w:firstLine="420" w:firstLineChars="200"/>
        <w:rPr>
          <w:rFonts w:hint="eastAsia" w:ascii="宋体" w:hAnsi="宋体"/>
          <w:szCs w:val="21"/>
        </w:rPr>
      </w:pPr>
      <w:r>
        <w:rPr>
          <w:rFonts w:hint="eastAsia" w:ascii="宋体" w:hAnsi="宋体"/>
          <w:szCs w:val="21"/>
        </w:rPr>
        <w:t>学院现设有海洋工程系、土木工程系、机电工程系、自动化与测控系及山东省海洋工程重点实验室、海洋机电装备与仪器、城市与工程管理信息化山东省高校重点实验室、青岛市海洋仪器与装备工程研究中心、青岛市海洋可再生能源实验室、海岸与近海工程研究所等教学科研机构；拥有港口、海岸及近海工程国家重点学科，船舶与海洋工程、防灾减灾工程及防护工程山东省重点学科。</w:t>
      </w:r>
    </w:p>
    <w:p>
      <w:pPr>
        <w:spacing w:line="500" w:lineRule="exact"/>
        <w:ind w:firstLine="420" w:firstLineChars="200"/>
        <w:rPr>
          <w:rFonts w:hint="eastAsia" w:ascii="宋体" w:hAnsi="宋体"/>
          <w:szCs w:val="21"/>
        </w:rPr>
      </w:pPr>
      <w:r>
        <w:rPr>
          <w:rFonts w:hint="eastAsia" w:ascii="宋体" w:hAnsi="宋体"/>
          <w:szCs w:val="21"/>
        </w:rPr>
        <w:t>学院设有八个本科专业，水利工程、船舶与海洋工程、土木工程、控制科学与工程、机械工程一级学科硕士授权点，水利工程一级学科博士点，水利工程博士后流动站，形成了从学士、硕士、博士到博士后完整的人才培养体系。三十年来，为国家培养出了大批优秀人才，目前在读博士、硕士研究生近600名。</w:t>
      </w:r>
    </w:p>
    <w:p>
      <w:pPr>
        <w:spacing w:line="500" w:lineRule="exact"/>
        <w:ind w:firstLine="420" w:firstLineChars="200"/>
        <w:rPr>
          <w:rFonts w:hint="eastAsia" w:ascii="宋体" w:hAnsi="宋体"/>
          <w:szCs w:val="21"/>
        </w:rPr>
      </w:pPr>
      <w:r>
        <w:rPr>
          <w:rFonts w:hint="eastAsia" w:ascii="宋体" w:hAnsi="宋体"/>
          <w:szCs w:val="21"/>
        </w:rPr>
        <w:t>学院拥有一支高水平的师资队伍。目前共有教职工180余人，其中博士生导师</w:t>
      </w:r>
      <w:r>
        <w:rPr>
          <w:rFonts w:hint="eastAsia" w:ascii="宋体" w:hAnsi="宋体"/>
          <w:szCs w:val="21"/>
          <w:lang w:val="en-US" w:eastAsia="zh-CN"/>
        </w:rPr>
        <w:t>24</w:t>
      </w:r>
      <w:r>
        <w:rPr>
          <w:rFonts w:hint="eastAsia" w:ascii="宋体" w:hAnsi="宋体"/>
          <w:szCs w:val="21"/>
        </w:rPr>
        <w:t>人，教授35人，副教授</w:t>
      </w:r>
      <w:r>
        <w:rPr>
          <w:rFonts w:hint="eastAsia" w:ascii="宋体" w:hAnsi="宋体"/>
          <w:szCs w:val="21"/>
          <w:lang w:val="en-US" w:eastAsia="zh-CN"/>
        </w:rPr>
        <w:t>63</w:t>
      </w:r>
      <w:r>
        <w:rPr>
          <w:rFonts w:hint="eastAsia" w:ascii="宋体" w:hAnsi="宋体"/>
          <w:szCs w:val="21"/>
        </w:rPr>
        <w:t>人。学院教师中有中国工程院院士1名，“长江学者奖励计划”特聘教授2名，先后有3人获“国家杰出青年科学基金”项目资助， 3人获“国家优秀青年科学基金”项目资助。学院有国家“万人计划”首批百千万工程领军人才1人，“万人计划”科技创新领军人才1人，“万人计划”青年拔尖人才2人，泰山学者攀登计划1人，泰山学者特聘教授3人，享受政府特殊津贴3人，国家有突出贡献中青年专家2名，山东省技术拔尖人才2名，青岛市技术拔尖人才3名。</w:t>
      </w:r>
    </w:p>
    <w:p>
      <w:pPr>
        <w:spacing w:line="500" w:lineRule="exact"/>
        <w:ind w:firstLine="420" w:firstLineChars="200"/>
        <w:rPr>
          <w:rFonts w:hint="eastAsia" w:ascii="宋体" w:hAnsi="宋体"/>
          <w:szCs w:val="21"/>
        </w:rPr>
      </w:pPr>
      <w:r>
        <w:rPr>
          <w:rFonts w:hint="eastAsia" w:ascii="宋体" w:hAnsi="宋体"/>
          <w:szCs w:val="21"/>
        </w:rPr>
        <w:t>近</w:t>
      </w:r>
      <w:r>
        <w:rPr>
          <w:rFonts w:hint="eastAsia" w:ascii="宋体" w:hAnsi="宋体"/>
          <w:szCs w:val="21"/>
          <w:lang w:val="en-US" w:eastAsia="zh-CN"/>
        </w:rPr>
        <w:t>3</w:t>
      </w:r>
      <w:r>
        <w:rPr>
          <w:rFonts w:hint="eastAsia" w:ascii="宋体" w:hAnsi="宋体"/>
          <w:szCs w:val="21"/>
        </w:rPr>
        <w:t>年来，主持国家自然科学基金委第一个海洋工程重大项目，在大型深海结构基础理论研究方向起到国内领军作用。主持承担了国家自然科学基金重大国际合作项目、重点基金项目、面上项目</w:t>
      </w:r>
      <w:r>
        <w:rPr>
          <w:rFonts w:hint="eastAsia" w:ascii="宋体" w:hAnsi="宋体"/>
          <w:szCs w:val="21"/>
          <w:lang w:val="en-US" w:eastAsia="zh-CN"/>
        </w:rPr>
        <w:t>等国家级项目53项</w:t>
      </w:r>
      <w:r>
        <w:rPr>
          <w:rFonts w:hint="eastAsia" w:ascii="宋体" w:hAnsi="宋体"/>
          <w:szCs w:val="21"/>
        </w:rPr>
        <w:t>，科研项目总经费累计</w:t>
      </w:r>
      <w:r>
        <w:rPr>
          <w:rFonts w:hint="eastAsia" w:ascii="宋体" w:hAnsi="宋体"/>
          <w:szCs w:val="21"/>
          <w:lang w:val="en-US" w:eastAsia="zh-CN"/>
        </w:rPr>
        <w:t>超过5</w:t>
      </w:r>
      <w:r>
        <w:rPr>
          <w:rFonts w:hint="eastAsia" w:ascii="宋体" w:hAnsi="宋体"/>
          <w:szCs w:val="21"/>
        </w:rPr>
        <w:t>亿元。发表高水平SCI论文</w:t>
      </w:r>
      <w:r>
        <w:rPr>
          <w:rFonts w:hint="eastAsia" w:ascii="宋体" w:hAnsi="宋体"/>
          <w:szCs w:val="21"/>
          <w:lang w:val="en-US" w:eastAsia="zh-CN"/>
        </w:rPr>
        <w:t>980</w:t>
      </w:r>
      <w:r>
        <w:rPr>
          <w:rFonts w:hint="eastAsia" w:ascii="宋体" w:hAnsi="宋体"/>
          <w:szCs w:val="21"/>
        </w:rPr>
        <w:t>余篇，授权和受理国家专利</w:t>
      </w:r>
      <w:r>
        <w:rPr>
          <w:rFonts w:hint="eastAsia" w:ascii="宋体" w:hAnsi="宋体"/>
          <w:szCs w:val="21"/>
          <w:lang w:val="en-US" w:eastAsia="zh-CN"/>
        </w:rPr>
        <w:t>137</w:t>
      </w:r>
      <w:r>
        <w:rPr>
          <w:rFonts w:hint="eastAsia" w:ascii="宋体" w:hAnsi="宋体"/>
          <w:szCs w:val="21"/>
        </w:rPr>
        <w:t>项。学院作为第一完成单位曾获得国家科技进步二等奖3项，省部级科技奖励一等奖6项，为学校工程技术学科ESI进入全球前1%做出重要贡献。</w:t>
      </w:r>
    </w:p>
    <w:p>
      <w:pPr>
        <w:spacing w:line="500" w:lineRule="exact"/>
        <w:ind w:firstLine="420" w:firstLineChars="200"/>
        <w:rPr>
          <w:rFonts w:hint="eastAsia" w:ascii="宋体" w:hAnsi="宋体"/>
          <w:szCs w:val="21"/>
        </w:rPr>
      </w:pPr>
    </w:p>
    <w:p>
      <w:pPr>
        <w:spacing w:line="500" w:lineRule="exact"/>
        <w:ind w:firstLine="420" w:firstLineChars="200"/>
        <w:rPr>
          <w:rFonts w:hint="eastAsia" w:ascii="宋体" w:hAnsi="宋体"/>
          <w:szCs w:val="21"/>
        </w:rPr>
      </w:pPr>
    </w:p>
    <w:p>
      <w:pPr>
        <w:pStyle w:val="7"/>
        <w:spacing w:line="400" w:lineRule="exact"/>
        <w:ind w:left="0" w:leftChars="0"/>
        <w:rPr>
          <w:rFonts w:eastAsia="黑体"/>
          <w:sz w:val="21"/>
          <w:szCs w:val="21"/>
        </w:rPr>
      </w:pPr>
    </w:p>
    <w:p>
      <w:pPr>
        <w:pStyle w:val="7"/>
        <w:spacing w:line="400" w:lineRule="exact"/>
        <w:rPr>
          <w:rFonts w:hint="eastAsia" w:ascii="宋体" w:hAnsi="宋体" w:eastAsia="宋体" w:cs="宋体"/>
          <w:b/>
          <w:bCs/>
        </w:rPr>
      </w:pPr>
      <w:r>
        <w:rPr>
          <w:rFonts w:hint="eastAsia" w:ascii="宋体" w:hAnsi="宋体" w:eastAsia="宋体" w:cs="宋体"/>
          <w:b/>
          <w:bCs/>
        </w:rPr>
        <w:t>二、招生专业目录</w:t>
      </w:r>
    </w:p>
    <w:p>
      <w:pPr>
        <w:spacing w:line="400" w:lineRule="exact"/>
        <w:ind w:firstLine="420" w:firstLineChars="200"/>
        <w:rPr>
          <w:color w:val="FF0000"/>
          <w:szCs w:val="21"/>
        </w:rPr>
      </w:pPr>
      <w:r>
        <w:rPr>
          <w:rFonts w:hint="eastAsia"/>
          <w:szCs w:val="21"/>
          <w:lang w:eastAsia="zh-CN"/>
        </w:rPr>
        <w:t>工程学院</w:t>
      </w:r>
      <w:r>
        <w:rPr>
          <w:rFonts w:hint="eastAsia"/>
          <w:szCs w:val="21"/>
          <w:lang w:val="en-US" w:eastAsia="zh-CN"/>
        </w:rPr>
        <w:t xml:space="preserve"> </w:t>
      </w:r>
      <w:r>
        <w:rPr>
          <w:szCs w:val="21"/>
        </w:rPr>
        <w:t>联系电话：0532-6678</w:t>
      </w:r>
      <w:r>
        <w:rPr>
          <w:rFonts w:hint="eastAsia"/>
          <w:szCs w:val="21"/>
        </w:rPr>
        <w:t>6375</w:t>
      </w:r>
      <w:r>
        <w:rPr>
          <w:rFonts w:hint="eastAsia"/>
          <w:szCs w:val="21"/>
          <w:lang w:val="en-US" w:eastAsia="zh-CN"/>
        </w:rPr>
        <w:t xml:space="preserve"> </w:t>
      </w:r>
      <w:r>
        <w:rPr>
          <w:szCs w:val="21"/>
        </w:rPr>
        <w:t>联系人：</w:t>
      </w:r>
      <w:r>
        <w:rPr>
          <w:rFonts w:hint="eastAsia"/>
          <w:szCs w:val="21"/>
        </w:rPr>
        <w:t>彭</w:t>
      </w:r>
      <w:r>
        <w:rPr>
          <w:szCs w:val="21"/>
        </w:rPr>
        <w:t>老师</w:t>
      </w:r>
    </w:p>
    <w:tbl>
      <w:tblPr>
        <w:tblStyle w:val="13"/>
        <w:tblW w:w="10526" w:type="dxa"/>
        <w:tblInd w:w="-495" w:type="dxa"/>
        <w:tblLayout w:type="fixed"/>
        <w:tblCellMar>
          <w:top w:w="0" w:type="dxa"/>
          <w:left w:w="108" w:type="dxa"/>
          <w:bottom w:w="0" w:type="dxa"/>
          <w:right w:w="108" w:type="dxa"/>
        </w:tblCellMar>
      </w:tblPr>
      <w:tblGrid>
        <w:gridCol w:w="3134"/>
        <w:gridCol w:w="1090"/>
        <w:gridCol w:w="1820"/>
        <w:gridCol w:w="4482"/>
      </w:tblGrid>
      <w:tr>
        <w:tblPrEx>
          <w:tblCellMar>
            <w:top w:w="0" w:type="dxa"/>
            <w:left w:w="108" w:type="dxa"/>
            <w:bottom w:w="0" w:type="dxa"/>
            <w:right w:w="108" w:type="dxa"/>
          </w:tblCellMar>
        </w:tblPrEx>
        <w:trPr>
          <w:trHeight w:val="555" w:hRule="atLeast"/>
        </w:trPr>
        <w:tc>
          <w:tcPr>
            <w:tcW w:w="3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400" w:lineRule="exact"/>
              <w:jc w:val="center"/>
              <w:rPr>
                <w:rFonts w:hint="eastAsia" w:ascii="宋体" w:hAnsi="宋体" w:cs="宋体"/>
                <w:b/>
              </w:rPr>
            </w:pPr>
            <w:r>
              <w:rPr>
                <w:rFonts w:hint="eastAsia" w:ascii="宋体" w:hAnsi="宋体" w:cs="宋体"/>
                <w:b/>
              </w:rPr>
              <w:t>专业代码、名称</w:t>
            </w:r>
          </w:p>
          <w:p>
            <w:pPr>
              <w:widowControl/>
              <w:spacing w:line="400" w:lineRule="exact"/>
              <w:jc w:val="center"/>
              <w:rPr>
                <w:rFonts w:hint="eastAsia" w:ascii="宋体" w:hAnsi="宋体" w:cs="宋体"/>
                <w:b/>
              </w:rPr>
            </w:pPr>
            <w:r>
              <w:rPr>
                <w:rFonts w:hint="eastAsia" w:ascii="宋体" w:hAnsi="宋体" w:cs="宋体"/>
                <w:b/>
              </w:rPr>
              <w:t>及研究方向</w:t>
            </w:r>
          </w:p>
        </w:tc>
        <w:tc>
          <w:tcPr>
            <w:tcW w:w="109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400" w:lineRule="exact"/>
              <w:jc w:val="center"/>
              <w:rPr>
                <w:rFonts w:hint="eastAsia" w:ascii="宋体" w:hAnsi="宋体" w:cs="宋体"/>
                <w:b/>
              </w:rPr>
            </w:pPr>
            <w:r>
              <w:rPr>
                <w:rFonts w:hint="eastAsia" w:ascii="宋体" w:hAnsi="宋体" w:cs="宋体"/>
                <w:b/>
              </w:rPr>
              <w:t>指导</w:t>
            </w:r>
          </w:p>
          <w:p>
            <w:pPr>
              <w:widowControl/>
              <w:spacing w:line="400" w:lineRule="exact"/>
              <w:jc w:val="center"/>
              <w:rPr>
                <w:rFonts w:hint="eastAsia" w:ascii="宋体" w:hAnsi="宋体" w:cs="宋体"/>
                <w:b/>
              </w:rPr>
            </w:pPr>
            <w:r>
              <w:rPr>
                <w:rFonts w:hint="eastAsia" w:ascii="宋体" w:hAnsi="宋体" w:cs="宋体"/>
                <w:b/>
              </w:rPr>
              <w:t>教师</w:t>
            </w:r>
          </w:p>
        </w:tc>
        <w:tc>
          <w:tcPr>
            <w:tcW w:w="18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400" w:lineRule="exact"/>
              <w:jc w:val="center"/>
              <w:rPr>
                <w:rFonts w:hint="eastAsia" w:ascii="宋体" w:hAnsi="宋体" w:cs="宋体"/>
                <w:b/>
              </w:rPr>
            </w:pPr>
            <w:r>
              <w:rPr>
                <w:rFonts w:hint="eastAsia" w:ascii="宋体" w:hAnsi="宋体" w:cs="宋体"/>
                <w:b/>
              </w:rPr>
              <w:t>全日制</w:t>
            </w:r>
          </w:p>
          <w:p>
            <w:pPr>
              <w:widowControl/>
              <w:spacing w:line="400" w:lineRule="exact"/>
              <w:jc w:val="center"/>
              <w:rPr>
                <w:rFonts w:hint="eastAsia" w:ascii="宋体" w:hAnsi="宋体" w:cs="宋体"/>
                <w:b/>
              </w:rPr>
            </w:pPr>
            <w:r>
              <w:rPr>
                <w:rFonts w:hint="eastAsia" w:ascii="宋体" w:hAnsi="宋体" w:cs="宋体"/>
                <w:b/>
              </w:rPr>
              <w:t>拟招生人数</w:t>
            </w:r>
          </w:p>
        </w:tc>
        <w:tc>
          <w:tcPr>
            <w:tcW w:w="4482"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400" w:lineRule="exact"/>
              <w:jc w:val="center"/>
            </w:pPr>
            <w:r>
              <w:rPr>
                <w:rFonts w:hint="eastAsia" w:ascii="宋体" w:hAnsi="宋体" w:cs="宋体"/>
                <w:b/>
              </w:rPr>
              <w:t>专业基础知识笔试科目</w:t>
            </w:r>
          </w:p>
        </w:tc>
      </w:tr>
      <w:tr>
        <w:tblPrEx>
          <w:tblCellMar>
            <w:top w:w="0" w:type="dxa"/>
            <w:left w:w="108" w:type="dxa"/>
            <w:bottom w:w="0" w:type="dxa"/>
            <w:right w:w="108" w:type="dxa"/>
          </w:tblCellMar>
        </w:tblPrEx>
        <w:trPr>
          <w:trHeight w:val="555" w:hRule="atLeast"/>
        </w:trPr>
        <w:tc>
          <w:tcPr>
            <w:tcW w:w="3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400" w:lineRule="exact"/>
              <w:rPr>
                <w:rFonts w:hint="eastAsia" w:eastAsia="黑体"/>
                <w:b/>
                <w:bCs/>
                <w:kern w:val="2"/>
                <w:sz w:val="21"/>
                <w:szCs w:val="21"/>
                <w:lang w:val="en-US" w:eastAsia="zh-CN" w:bidi="ar-SA"/>
              </w:rPr>
            </w:pPr>
            <w:r>
              <w:rPr>
                <w:rFonts w:hint="eastAsia" w:eastAsia="黑体"/>
                <w:b/>
                <w:bCs/>
                <w:szCs w:val="21"/>
              </w:rPr>
              <w:t xml:space="preserve">081501水文学及水资源 </w:t>
            </w:r>
          </w:p>
        </w:tc>
        <w:tc>
          <w:tcPr>
            <w:tcW w:w="1090"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kern w:val="2"/>
                <w:sz w:val="21"/>
                <w:szCs w:val="21"/>
                <w:lang w:val="en-US" w:eastAsia="zh-CN" w:bidi="ar-SA"/>
              </w:rPr>
            </w:pPr>
          </w:p>
        </w:tc>
        <w:tc>
          <w:tcPr>
            <w:tcW w:w="1820" w:type="dxa"/>
            <w:vMerge w:val="restart"/>
            <w:tcBorders>
              <w:top w:val="single" w:color="auto" w:sz="4" w:space="0"/>
              <w:left w:val="nil"/>
              <w:right w:val="single" w:color="auto" w:sz="4" w:space="0"/>
            </w:tcBorders>
            <w:shd w:val="clear" w:color="auto" w:fill="FFFFFF"/>
            <w:noWrap w:val="0"/>
            <w:vAlign w:val="center"/>
          </w:tcPr>
          <w:p>
            <w:pPr>
              <w:widowControl/>
              <w:spacing w:line="400" w:lineRule="exact"/>
              <w:jc w:val="center"/>
              <w:rPr>
                <w:rFonts w:hint="default" w:ascii="宋体" w:hAnsi="宋体" w:cs="宋体" w:eastAsiaTheme="minorEastAsia"/>
                <w:b/>
                <w:lang w:val="en-US" w:eastAsia="zh-CN"/>
              </w:rPr>
            </w:pPr>
            <w:r>
              <w:rPr>
                <w:rFonts w:hint="eastAsia" w:ascii="宋体" w:hAnsi="宋体" w:cs="宋体"/>
                <w:b/>
                <w:lang w:val="en-US" w:eastAsia="zh-CN"/>
              </w:rPr>
              <w:t>30</w:t>
            </w:r>
          </w:p>
        </w:tc>
        <w:tc>
          <w:tcPr>
            <w:tcW w:w="4482" w:type="dxa"/>
            <w:vMerge w:val="restart"/>
            <w:tcBorders>
              <w:top w:val="single" w:color="auto" w:sz="4" w:space="0"/>
              <w:left w:val="nil"/>
              <w:right w:val="single" w:color="auto" w:sz="4" w:space="0"/>
            </w:tcBorders>
            <w:shd w:val="clear" w:color="auto" w:fill="FFFFFF"/>
            <w:noWrap w:val="0"/>
            <w:vAlign w:val="center"/>
          </w:tcPr>
          <w:p>
            <w:pPr>
              <w:jc w:val="center"/>
              <w:rPr>
                <w:szCs w:val="21"/>
              </w:rPr>
            </w:pPr>
            <w:r>
              <w:rPr>
                <w:rFonts w:hint="eastAsia"/>
                <w:szCs w:val="21"/>
              </w:rPr>
              <w:t>2267</w:t>
            </w:r>
            <w:r>
              <w:rPr>
                <w:szCs w:val="21"/>
              </w:rPr>
              <w:t>结构动力学</w:t>
            </w:r>
            <w:r>
              <w:rPr>
                <w:rFonts w:hint="eastAsia"/>
                <w:szCs w:val="21"/>
              </w:rPr>
              <w:t>或2268流体力学</w:t>
            </w:r>
          </w:p>
        </w:tc>
      </w:tr>
      <w:tr>
        <w:tblPrEx>
          <w:tblCellMar>
            <w:top w:w="0" w:type="dxa"/>
            <w:left w:w="108" w:type="dxa"/>
            <w:bottom w:w="0" w:type="dxa"/>
            <w:right w:w="108" w:type="dxa"/>
          </w:tblCellMar>
        </w:tblPrEx>
        <w:trPr>
          <w:trHeight w:val="555" w:hRule="atLeast"/>
        </w:trPr>
        <w:tc>
          <w:tcPr>
            <w:tcW w:w="3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tLeast"/>
              <w:jc w:val="left"/>
              <w:rPr>
                <w:rFonts w:hint="eastAsia" w:eastAsiaTheme="minorEastAsia"/>
                <w:kern w:val="2"/>
                <w:sz w:val="21"/>
                <w:szCs w:val="21"/>
                <w:lang w:val="en-US" w:eastAsia="zh-CN" w:bidi="ar-SA"/>
              </w:rPr>
            </w:pPr>
            <w:r>
              <w:rPr>
                <w:rFonts w:hint="eastAsia"/>
                <w:szCs w:val="21"/>
              </w:rPr>
              <w:t>01</w:t>
            </w:r>
            <w:r>
              <w:rPr>
                <w:szCs w:val="21"/>
              </w:rPr>
              <w:t>工程水文学</w:t>
            </w:r>
          </w:p>
        </w:tc>
        <w:tc>
          <w:tcPr>
            <w:tcW w:w="1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kern w:val="2"/>
                <w:sz w:val="21"/>
                <w:szCs w:val="21"/>
                <w:lang w:val="en-US" w:eastAsia="zh-CN" w:bidi="ar-SA"/>
              </w:rPr>
            </w:pPr>
            <w:r>
              <w:rPr>
                <w:szCs w:val="21"/>
              </w:rPr>
              <w:t>拾</w:t>
            </w:r>
            <w:r>
              <w:rPr>
                <w:rFonts w:hint="eastAsia"/>
                <w:szCs w:val="21"/>
                <w:lang w:val="en-US" w:eastAsia="zh-CN"/>
              </w:rPr>
              <w:t xml:space="preserve"> </w:t>
            </w:r>
            <w:r>
              <w:rPr>
                <w:szCs w:val="21"/>
              </w:rPr>
              <w:t xml:space="preserve"> 兵</w:t>
            </w:r>
          </w:p>
        </w:tc>
        <w:tc>
          <w:tcPr>
            <w:tcW w:w="1820" w:type="dxa"/>
            <w:vMerge w:val="continue"/>
            <w:tcBorders>
              <w:left w:val="single" w:color="auto" w:sz="4" w:space="0"/>
              <w:right w:val="single" w:color="auto" w:sz="4" w:space="0"/>
            </w:tcBorders>
            <w:shd w:val="clear" w:color="auto" w:fill="FFFFFF"/>
            <w:noWrap w:val="0"/>
            <w:vAlign w:val="center"/>
          </w:tcPr>
          <w:p>
            <w:pPr>
              <w:widowControl/>
              <w:spacing w:line="400" w:lineRule="exact"/>
              <w:jc w:val="center"/>
              <w:rPr>
                <w:rFonts w:hint="eastAsia" w:ascii="宋体" w:hAnsi="宋体" w:cs="宋体"/>
                <w:b/>
              </w:rPr>
            </w:pPr>
          </w:p>
        </w:tc>
        <w:tc>
          <w:tcPr>
            <w:tcW w:w="4482" w:type="dxa"/>
            <w:vMerge w:val="continue"/>
            <w:tcBorders>
              <w:left w:val="nil"/>
              <w:right w:val="single" w:color="auto" w:sz="4" w:space="0"/>
            </w:tcBorders>
            <w:shd w:val="clear" w:color="auto" w:fill="FFFFFF"/>
            <w:noWrap w:val="0"/>
            <w:vAlign w:val="center"/>
          </w:tcPr>
          <w:p>
            <w:pPr>
              <w:widowControl/>
              <w:spacing w:line="400" w:lineRule="exact"/>
              <w:jc w:val="center"/>
              <w:rPr>
                <w:rFonts w:hint="eastAsia" w:ascii="宋体" w:hAnsi="宋体" w:cs="宋体"/>
                <w:b/>
              </w:rPr>
            </w:pPr>
          </w:p>
        </w:tc>
      </w:tr>
      <w:tr>
        <w:tblPrEx>
          <w:tblCellMar>
            <w:top w:w="0" w:type="dxa"/>
            <w:left w:w="108" w:type="dxa"/>
            <w:bottom w:w="0" w:type="dxa"/>
            <w:right w:w="108" w:type="dxa"/>
          </w:tblCellMar>
        </w:tblPrEx>
        <w:trPr>
          <w:trHeight w:val="658" w:hRule="atLeast"/>
        </w:trPr>
        <w:tc>
          <w:tcPr>
            <w:tcW w:w="3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400" w:lineRule="exact"/>
              <w:jc w:val="center"/>
              <w:rPr>
                <w:rFonts w:eastAsia="黑体"/>
                <w:bCs/>
                <w:kern w:val="0"/>
                <w:szCs w:val="21"/>
              </w:rPr>
            </w:pPr>
            <w:r>
              <w:rPr>
                <w:rFonts w:hint="eastAsia" w:eastAsia="黑体"/>
                <w:b/>
                <w:bCs/>
                <w:szCs w:val="21"/>
              </w:rPr>
              <w:t>081505 港口、海岸及近海工程</w:t>
            </w:r>
          </w:p>
        </w:tc>
        <w:tc>
          <w:tcPr>
            <w:tcW w:w="1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400" w:lineRule="exact"/>
              <w:jc w:val="center"/>
              <w:rPr>
                <w:rFonts w:eastAsia="黑体"/>
                <w:bCs/>
                <w:kern w:val="0"/>
                <w:szCs w:val="21"/>
              </w:rPr>
            </w:pPr>
          </w:p>
        </w:tc>
        <w:tc>
          <w:tcPr>
            <w:tcW w:w="1820" w:type="dxa"/>
            <w:vMerge w:val="continue"/>
            <w:tcBorders>
              <w:left w:val="single" w:color="auto" w:sz="4" w:space="0"/>
              <w:right w:val="single" w:color="auto" w:sz="4" w:space="0"/>
            </w:tcBorders>
            <w:shd w:val="clear" w:color="auto" w:fill="FFFFFF"/>
            <w:noWrap w:val="0"/>
            <w:vAlign w:val="center"/>
          </w:tcPr>
          <w:p>
            <w:pPr>
              <w:widowControl/>
              <w:spacing w:line="400" w:lineRule="exact"/>
              <w:jc w:val="center"/>
              <w:rPr>
                <w:rFonts w:eastAsia="黑体"/>
                <w:bCs/>
                <w:kern w:val="0"/>
                <w:szCs w:val="21"/>
              </w:rPr>
            </w:pPr>
          </w:p>
        </w:tc>
        <w:tc>
          <w:tcPr>
            <w:tcW w:w="4482" w:type="dxa"/>
            <w:vMerge w:val="continue"/>
            <w:tcBorders>
              <w:left w:val="nil"/>
              <w:right w:val="single" w:color="auto" w:sz="4" w:space="0"/>
            </w:tcBorders>
            <w:shd w:val="clear" w:color="auto" w:fill="FFFFFF"/>
            <w:noWrap w:val="0"/>
            <w:vAlign w:val="center"/>
          </w:tcPr>
          <w:p>
            <w:pPr>
              <w:jc w:val="center"/>
              <w:rPr>
                <w:szCs w:val="21"/>
              </w:rPr>
            </w:pPr>
          </w:p>
        </w:tc>
      </w:tr>
      <w:tr>
        <w:tblPrEx>
          <w:tblCellMar>
            <w:top w:w="0" w:type="dxa"/>
            <w:left w:w="108" w:type="dxa"/>
            <w:bottom w:w="0" w:type="dxa"/>
            <w:right w:w="108" w:type="dxa"/>
          </w:tblCellMar>
        </w:tblPrEx>
        <w:trPr>
          <w:trHeight w:val="795" w:hRule="atLeast"/>
        </w:trPr>
        <w:tc>
          <w:tcPr>
            <w:tcW w:w="3134" w:type="dxa"/>
            <w:tcBorders>
              <w:top w:val="single" w:color="auto" w:sz="4" w:space="0"/>
              <w:left w:val="single" w:color="auto" w:sz="4" w:space="0"/>
              <w:bottom w:val="single" w:color="auto" w:sz="6" w:space="0"/>
              <w:right w:val="single" w:color="auto" w:sz="4" w:space="0"/>
            </w:tcBorders>
            <w:shd w:val="clear" w:color="auto" w:fill="FFFFFF"/>
            <w:noWrap w:val="0"/>
            <w:vAlign w:val="center"/>
          </w:tcPr>
          <w:p>
            <w:pPr>
              <w:jc w:val="center"/>
              <w:rPr>
                <w:szCs w:val="21"/>
              </w:rPr>
            </w:pPr>
            <w:r>
              <w:rPr>
                <w:szCs w:val="21"/>
              </w:rPr>
              <w:t>01海洋工程安全与防灾</w:t>
            </w:r>
          </w:p>
        </w:tc>
        <w:tc>
          <w:tcPr>
            <w:tcW w:w="1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Cs w:val="21"/>
              </w:rPr>
            </w:pPr>
            <w:r>
              <w:rPr>
                <w:szCs w:val="21"/>
              </w:rPr>
              <w:t>李华军</w:t>
            </w:r>
          </w:p>
          <w:p>
            <w:pPr>
              <w:jc w:val="center"/>
              <w:rPr>
                <w:rFonts w:hint="eastAsia"/>
                <w:szCs w:val="21"/>
              </w:rPr>
            </w:pPr>
            <w:r>
              <w:rPr>
                <w:rFonts w:hint="eastAsia"/>
                <w:szCs w:val="21"/>
              </w:rPr>
              <w:t>史宏达</w:t>
            </w:r>
          </w:p>
          <w:p>
            <w:pPr>
              <w:jc w:val="center"/>
              <w:rPr>
                <w:rFonts w:hint="eastAsia"/>
                <w:szCs w:val="21"/>
              </w:rPr>
            </w:pPr>
            <w:r>
              <w:rPr>
                <w:rFonts w:hint="eastAsia"/>
                <w:szCs w:val="21"/>
              </w:rPr>
              <w:t xml:space="preserve">刘 </w:t>
            </w:r>
            <w:r>
              <w:rPr>
                <w:rFonts w:hint="eastAsia"/>
                <w:szCs w:val="21"/>
                <w:lang w:val="en-US" w:eastAsia="zh-CN"/>
              </w:rPr>
              <w:t xml:space="preserve"> </w:t>
            </w:r>
            <w:r>
              <w:rPr>
                <w:rFonts w:hint="eastAsia"/>
                <w:szCs w:val="21"/>
              </w:rPr>
              <w:t>勇</w:t>
            </w:r>
          </w:p>
          <w:p>
            <w:pPr>
              <w:jc w:val="center"/>
              <w:rPr>
                <w:rFonts w:hint="eastAsia"/>
                <w:szCs w:val="21"/>
              </w:rPr>
            </w:pPr>
            <w:r>
              <w:rPr>
                <w:rFonts w:hint="eastAsia"/>
                <w:szCs w:val="21"/>
              </w:rPr>
              <w:t>王树青</w:t>
            </w:r>
          </w:p>
          <w:p>
            <w:pPr>
              <w:jc w:val="center"/>
              <w:rPr>
                <w:rFonts w:hint="eastAsia"/>
                <w:szCs w:val="21"/>
              </w:rPr>
            </w:pPr>
            <w:r>
              <w:rPr>
                <w:szCs w:val="21"/>
              </w:rPr>
              <w:t>于定勇</w:t>
            </w:r>
          </w:p>
          <w:p>
            <w:pPr>
              <w:jc w:val="center"/>
              <w:rPr>
                <w:rFonts w:hint="eastAsia"/>
                <w:szCs w:val="21"/>
              </w:rPr>
            </w:pPr>
            <w:r>
              <w:rPr>
                <w:szCs w:val="21"/>
              </w:rPr>
              <w:t xml:space="preserve">拾 </w:t>
            </w:r>
            <w:r>
              <w:rPr>
                <w:rFonts w:hint="eastAsia"/>
                <w:szCs w:val="21"/>
                <w:lang w:val="en-US" w:eastAsia="zh-CN"/>
              </w:rPr>
              <w:t xml:space="preserve"> </w:t>
            </w:r>
            <w:r>
              <w:rPr>
                <w:szCs w:val="21"/>
              </w:rPr>
              <w:t>兵</w:t>
            </w:r>
          </w:p>
          <w:p>
            <w:pPr>
              <w:jc w:val="center"/>
              <w:rPr>
                <w:rFonts w:hint="eastAsia"/>
                <w:szCs w:val="21"/>
              </w:rPr>
            </w:pPr>
            <w:r>
              <w:rPr>
                <w:szCs w:val="21"/>
              </w:rPr>
              <w:t xml:space="preserve">董 </w:t>
            </w:r>
            <w:r>
              <w:rPr>
                <w:rFonts w:hint="eastAsia"/>
                <w:szCs w:val="21"/>
                <w:lang w:val="en-US" w:eastAsia="zh-CN"/>
              </w:rPr>
              <w:t xml:space="preserve"> </w:t>
            </w:r>
            <w:r>
              <w:rPr>
                <w:szCs w:val="21"/>
              </w:rPr>
              <w:t>胜</w:t>
            </w:r>
          </w:p>
          <w:p>
            <w:pPr>
              <w:jc w:val="center"/>
              <w:rPr>
                <w:rFonts w:hint="eastAsia"/>
                <w:szCs w:val="21"/>
              </w:rPr>
            </w:pPr>
            <w:r>
              <w:rPr>
                <w:rFonts w:hint="eastAsia"/>
                <w:szCs w:val="21"/>
              </w:rPr>
              <w:t>梁丙臣</w:t>
            </w:r>
          </w:p>
          <w:p>
            <w:pPr>
              <w:jc w:val="center"/>
              <w:rPr>
                <w:rFonts w:hint="eastAsia"/>
                <w:szCs w:val="21"/>
              </w:rPr>
            </w:pPr>
            <w:r>
              <w:rPr>
                <w:rFonts w:hint="eastAsia"/>
                <w:szCs w:val="21"/>
              </w:rPr>
              <w:t>刘福顺</w:t>
            </w:r>
          </w:p>
          <w:p>
            <w:pPr>
              <w:jc w:val="center"/>
              <w:rPr>
                <w:rFonts w:hint="eastAsia"/>
                <w:szCs w:val="21"/>
              </w:rPr>
            </w:pPr>
            <w:r>
              <w:rPr>
                <w:rFonts w:hint="eastAsia"/>
                <w:szCs w:val="21"/>
              </w:rPr>
              <w:t>刘</w:t>
            </w:r>
            <w:r>
              <w:rPr>
                <w:rFonts w:hint="eastAsia"/>
                <w:szCs w:val="21"/>
                <w:lang w:val="en-US" w:eastAsia="zh-CN"/>
              </w:rPr>
              <w:t xml:space="preserve">  </w:t>
            </w:r>
            <w:r>
              <w:rPr>
                <w:rFonts w:hint="eastAsia"/>
                <w:szCs w:val="21"/>
              </w:rPr>
              <w:t>臻</w:t>
            </w:r>
          </w:p>
          <w:p>
            <w:pPr>
              <w:jc w:val="center"/>
              <w:rPr>
                <w:rFonts w:hint="eastAsia"/>
                <w:szCs w:val="21"/>
              </w:rPr>
            </w:pPr>
            <w:r>
              <w:rPr>
                <w:rFonts w:hint="eastAsia"/>
                <w:szCs w:val="21"/>
              </w:rPr>
              <w:t>尹则高</w:t>
            </w:r>
          </w:p>
          <w:p>
            <w:pPr>
              <w:jc w:val="center"/>
              <w:rPr>
                <w:rFonts w:hint="eastAsia"/>
                <w:szCs w:val="21"/>
              </w:rPr>
            </w:pPr>
            <w:r>
              <w:rPr>
                <w:rFonts w:hint="eastAsia"/>
                <w:szCs w:val="21"/>
              </w:rPr>
              <w:t>陈旭光</w:t>
            </w:r>
          </w:p>
        </w:tc>
        <w:tc>
          <w:tcPr>
            <w:tcW w:w="1820" w:type="dxa"/>
            <w:vMerge w:val="continue"/>
            <w:tcBorders>
              <w:left w:val="single" w:color="auto" w:sz="4" w:space="0"/>
              <w:right w:val="single" w:color="auto" w:sz="4" w:space="0"/>
            </w:tcBorders>
            <w:shd w:val="clear" w:color="auto" w:fill="FFFFFF"/>
            <w:noWrap w:val="0"/>
            <w:vAlign w:val="center"/>
          </w:tcPr>
          <w:p>
            <w:pPr>
              <w:widowControl/>
              <w:jc w:val="center"/>
              <w:rPr>
                <w:rFonts w:eastAsia="黑体"/>
                <w:color w:val="FF0000"/>
                <w:kern w:val="0"/>
                <w:szCs w:val="21"/>
              </w:rPr>
            </w:pPr>
          </w:p>
        </w:tc>
        <w:tc>
          <w:tcPr>
            <w:tcW w:w="4482" w:type="dxa"/>
            <w:vMerge w:val="continue"/>
            <w:tcBorders>
              <w:left w:val="nil"/>
              <w:right w:val="single" w:color="auto" w:sz="4" w:space="0"/>
            </w:tcBorders>
            <w:shd w:val="clear" w:color="auto" w:fill="FFFFFF"/>
            <w:noWrap w:val="0"/>
            <w:vAlign w:val="center"/>
          </w:tcPr>
          <w:p>
            <w:pPr>
              <w:jc w:val="center"/>
              <w:rPr>
                <w:szCs w:val="21"/>
              </w:rPr>
            </w:pPr>
          </w:p>
        </w:tc>
      </w:tr>
      <w:tr>
        <w:tblPrEx>
          <w:tblCellMar>
            <w:top w:w="0" w:type="dxa"/>
            <w:left w:w="108" w:type="dxa"/>
            <w:bottom w:w="0" w:type="dxa"/>
            <w:right w:w="108" w:type="dxa"/>
          </w:tblCellMar>
        </w:tblPrEx>
        <w:trPr>
          <w:trHeight w:val="795" w:hRule="atLeast"/>
        </w:trPr>
        <w:tc>
          <w:tcPr>
            <w:tcW w:w="3134" w:type="dxa"/>
            <w:tcBorders>
              <w:top w:val="single" w:color="auto" w:sz="4" w:space="0"/>
              <w:left w:val="single" w:color="auto" w:sz="4" w:space="0"/>
              <w:bottom w:val="single" w:color="auto" w:sz="6" w:space="0"/>
              <w:right w:val="single" w:color="auto" w:sz="4" w:space="0"/>
            </w:tcBorders>
            <w:shd w:val="clear" w:color="auto" w:fill="FFFFFF"/>
            <w:noWrap w:val="0"/>
            <w:vAlign w:val="center"/>
          </w:tcPr>
          <w:p>
            <w:pPr>
              <w:jc w:val="left"/>
              <w:rPr>
                <w:szCs w:val="21"/>
              </w:rPr>
            </w:pPr>
            <w:r>
              <w:rPr>
                <w:rFonts w:hint="eastAsia"/>
                <w:szCs w:val="21"/>
              </w:rPr>
              <w:t>02海洋机电、动力装备及仪器</w:t>
            </w:r>
          </w:p>
        </w:tc>
        <w:tc>
          <w:tcPr>
            <w:tcW w:w="1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szCs w:val="21"/>
              </w:rPr>
            </w:pPr>
            <w:r>
              <w:rPr>
                <w:szCs w:val="21"/>
              </w:rPr>
              <w:t>梅</w:t>
            </w:r>
            <w:r>
              <w:rPr>
                <w:rFonts w:hint="eastAsia"/>
                <w:szCs w:val="21"/>
              </w:rPr>
              <w:t xml:space="preserve">  </w:t>
            </w:r>
            <w:r>
              <w:rPr>
                <w:szCs w:val="21"/>
              </w:rPr>
              <w:t>宁</w:t>
            </w:r>
          </w:p>
          <w:p>
            <w:pPr>
              <w:jc w:val="center"/>
              <w:rPr>
                <w:szCs w:val="21"/>
              </w:rPr>
            </w:pPr>
            <w:r>
              <w:rPr>
                <w:rFonts w:hint="eastAsia"/>
                <w:szCs w:val="21"/>
              </w:rPr>
              <w:t>解则晓</w:t>
            </w:r>
          </w:p>
          <w:p>
            <w:pPr>
              <w:jc w:val="center"/>
              <w:rPr>
                <w:szCs w:val="21"/>
              </w:rPr>
            </w:pPr>
            <w:r>
              <w:rPr>
                <w:rFonts w:hint="eastAsia"/>
                <w:szCs w:val="21"/>
              </w:rPr>
              <w:t>王树杰</w:t>
            </w:r>
          </w:p>
          <w:p>
            <w:pPr>
              <w:jc w:val="center"/>
              <w:rPr>
                <w:szCs w:val="21"/>
              </w:rPr>
            </w:pPr>
            <w:r>
              <w:rPr>
                <w:szCs w:val="21"/>
              </w:rPr>
              <w:t>常宗瑜</w:t>
            </w:r>
          </w:p>
          <w:p>
            <w:pPr>
              <w:jc w:val="center"/>
              <w:rPr>
                <w:rFonts w:hint="eastAsia"/>
                <w:szCs w:val="21"/>
              </w:rPr>
            </w:pPr>
            <w:r>
              <w:rPr>
                <w:rFonts w:hint="eastAsia"/>
                <w:szCs w:val="21"/>
              </w:rPr>
              <w:t>张保成</w:t>
            </w:r>
          </w:p>
          <w:p>
            <w:pPr>
              <w:jc w:val="center"/>
              <w:rPr>
                <w:szCs w:val="21"/>
              </w:rPr>
            </w:pPr>
            <w:r>
              <w:rPr>
                <w:rFonts w:hint="eastAsia"/>
                <w:szCs w:val="21"/>
              </w:rPr>
              <w:t>宋大雷</w:t>
            </w:r>
          </w:p>
          <w:p>
            <w:pPr>
              <w:jc w:val="center"/>
              <w:rPr>
                <w:rFonts w:hint="eastAsia"/>
                <w:szCs w:val="21"/>
              </w:rPr>
            </w:pPr>
            <w:r>
              <w:rPr>
                <w:rFonts w:hint="eastAsia"/>
                <w:szCs w:val="21"/>
              </w:rPr>
              <w:t>李志雄</w:t>
            </w:r>
          </w:p>
          <w:p>
            <w:pPr>
              <w:jc w:val="center"/>
              <w:rPr>
                <w:rFonts w:hint="eastAsia"/>
                <w:szCs w:val="21"/>
              </w:rPr>
            </w:pPr>
            <w:r>
              <w:rPr>
                <w:rFonts w:hint="eastAsia"/>
                <w:szCs w:val="21"/>
              </w:rPr>
              <w:t>薛</w:t>
            </w:r>
            <w:r>
              <w:rPr>
                <w:rFonts w:hint="eastAsia"/>
                <w:szCs w:val="21"/>
                <w:lang w:val="en-US" w:eastAsia="zh-CN"/>
              </w:rPr>
              <w:t xml:space="preserve">  </w:t>
            </w:r>
            <w:r>
              <w:rPr>
                <w:rFonts w:hint="eastAsia"/>
                <w:szCs w:val="21"/>
              </w:rPr>
              <w:t>宇</w:t>
            </w:r>
          </w:p>
          <w:p>
            <w:pPr>
              <w:jc w:val="center"/>
              <w:rPr>
                <w:rFonts w:hint="eastAsia" w:eastAsia="宋体"/>
                <w:szCs w:val="21"/>
                <w:lang w:eastAsia="zh-CN"/>
              </w:rPr>
            </w:pPr>
            <w:r>
              <w:rPr>
                <w:rFonts w:hint="eastAsia"/>
                <w:szCs w:val="21"/>
                <w:lang w:eastAsia="zh-CN"/>
              </w:rPr>
              <w:t>刘贵杰</w:t>
            </w:r>
          </w:p>
        </w:tc>
        <w:tc>
          <w:tcPr>
            <w:tcW w:w="1820" w:type="dxa"/>
            <w:vMerge w:val="continue"/>
            <w:tcBorders>
              <w:left w:val="single" w:color="auto" w:sz="4" w:space="0"/>
              <w:right w:val="single" w:color="auto" w:sz="4" w:space="0"/>
            </w:tcBorders>
            <w:shd w:val="clear" w:color="auto" w:fill="FFFFFF"/>
            <w:noWrap w:val="0"/>
            <w:vAlign w:val="center"/>
          </w:tcPr>
          <w:p>
            <w:pPr>
              <w:widowControl/>
              <w:jc w:val="center"/>
              <w:rPr>
                <w:rFonts w:eastAsia="黑体"/>
                <w:color w:val="FF0000"/>
                <w:kern w:val="0"/>
                <w:szCs w:val="21"/>
              </w:rPr>
            </w:pPr>
          </w:p>
        </w:tc>
        <w:tc>
          <w:tcPr>
            <w:tcW w:w="4482" w:type="dxa"/>
            <w:vMerge w:val="continue"/>
            <w:tcBorders>
              <w:left w:val="nil"/>
              <w:right w:val="single" w:color="auto" w:sz="4" w:space="0"/>
            </w:tcBorders>
            <w:shd w:val="clear" w:color="auto" w:fill="FFFFFF"/>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795" w:hRule="atLeast"/>
        </w:trPr>
        <w:tc>
          <w:tcPr>
            <w:tcW w:w="3134" w:type="dxa"/>
            <w:tcBorders>
              <w:top w:val="single" w:color="auto" w:sz="4" w:space="0"/>
              <w:left w:val="single" w:color="auto" w:sz="4" w:space="0"/>
              <w:bottom w:val="single" w:color="auto" w:sz="6" w:space="0"/>
              <w:right w:val="single" w:color="auto" w:sz="4" w:space="0"/>
            </w:tcBorders>
            <w:shd w:val="clear" w:color="auto" w:fill="FFFFFF"/>
            <w:noWrap w:val="0"/>
            <w:vAlign w:val="center"/>
          </w:tcPr>
          <w:p>
            <w:pPr>
              <w:jc w:val="left"/>
              <w:rPr>
                <w:szCs w:val="21"/>
              </w:rPr>
            </w:pPr>
            <w:r>
              <w:rPr>
                <w:rFonts w:hint="eastAsia"/>
                <w:szCs w:val="21"/>
              </w:rPr>
              <w:t>03海洋土木工程分析技术</w:t>
            </w:r>
          </w:p>
        </w:tc>
        <w:tc>
          <w:tcPr>
            <w:tcW w:w="1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szCs w:val="21"/>
              </w:rPr>
            </w:pPr>
            <w:r>
              <w:rPr>
                <w:rFonts w:hint="eastAsia"/>
                <w:szCs w:val="21"/>
              </w:rPr>
              <w:t>杨树桐</w:t>
            </w:r>
          </w:p>
          <w:p>
            <w:pPr>
              <w:jc w:val="center"/>
              <w:rPr>
                <w:rFonts w:hint="eastAsia" w:eastAsia="宋体"/>
                <w:szCs w:val="21"/>
                <w:lang w:eastAsia="zh-CN"/>
              </w:rPr>
            </w:pPr>
            <w:r>
              <w:rPr>
                <w:rFonts w:hint="eastAsia"/>
                <w:szCs w:val="21"/>
                <w:lang w:eastAsia="zh-CN"/>
              </w:rPr>
              <w:t>寇海磊</w:t>
            </w:r>
          </w:p>
        </w:tc>
        <w:tc>
          <w:tcPr>
            <w:tcW w:w="1820" w:type="dxa"/>
            <w:vMerge w:val="continue"/>
            <w:tcBorders>
              <w:left w:val="single" w:color="auto" w:sz="4" w:space="0"/>
              <w:right w:val="single" w:color="auto" w:sz="4" w:space="0"/>
            </w:tcBorders>
            <w:shd w:val="clear" w:color="auto" w:fill="FFFFFF"/>
            <w:noWrap w:val="0"/>
            <w:vAlign w:val="center"/>
          </w:tcPr>
          <w:p>
            <w:pPr>
              <w:widowControl/>
              <w:jc w:val="center"/>
              <w:rPr>
                <w:rFonts w:eastAsia="黑体"/>
                <w:color w:val="FF0000"/>
                <w:kern w:val="0"/>
                <w:szCs w:val="21"/>
              </w:rPr>
            </w:pPr>
          </w:p>
        </w:tc>
        <w:tc>
          <w:tcPr>
            <w:tcW w:w="4482" w:type="dxa"/>
            <w:vMerge w:val="continue"/>
            <w:tcBorders>
              <w:left w:val="nil"/>
              <w:right w:val="single" w:color="auto" w:sz="4" w:space="0"/>
            </w:tcBorders>
            <w:shd w:val="clear" w:color="auto" w:fill="FFFFFF"/>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511" w:hRule="atLeast"/>
        </w:trPr>
        <w:tc>
          <w:tcPr>
            <w:tcW w:w="3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400" w:lineRule="exact"/>
              <w:jc w:val="left"/>
              <w:rPr>
                <w:rFonts w:eastAsia="黑体"/>
                <w:b/>
                <w:bCs/>
                <w:szCs w:val="21"/>
              </w:rPr>
            </w:pPr>
            <w:r>
              <w:rPr>
                <w:rFonts w:eastAsia="黑体"/>
                <w:b/>
                <w:bCs/>
                <w:szCs w:val="21"/>
              </w:rPr>
              <w:t>0815Z1海洋能利用技术</w:t>
            </w:r>
          </w:p>
        </w:tc>
        <w:tc>
          <w:tcPr>
            <w:tcW w:w="1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szCs w:val="21"/>
              </w:rPr>
            </w:pPr>
          </w:p>
        </w:tc>
        <w:tc>
          <w:tcPr>
            <w:tcW w:w="1820" w:type="dxa"/>
            <w:vMerge w:val="continue"/>
            <w:tcBorders>
              <w:left w:val="single" w:color="auto" w:sz="4" w:space="0"/>
              <w:right w:val="single" w:color="auto" w:sz="4" w:space="0"/>
            </w:tcBorders>
            <w:shd w:val="clear" w:color="auto" w:fill="FFFFFF"/>
            <w:noWrap w:val="0"/>
            <w:vAlign w:val="center"/>
          </w:tcPr>
          <w:p>
            <w:pPr>
              <w:widowControl/>
              <w:spacing w:line="400" w:lineRule="exact"/>
              <w:jc w:val="center"/>
              <w:rPr>
                <w:rFonts w:eastAsia="黑体"/>
                <w:b/>
                <w:bCs/>
                <w:szCs w:val="21"/>
              </w:rPr>
            </w:pPr>
          </w:p>
        </w:tc>
        <w:tc>
          <w:tcPr>
            <w:tcW w:w="4482" w:type="dxa"/>
            <w:vMerge w:val="continue"/>
            <w:tcBorders>
              <w:left w:val="nil"/>
              <w:right w:val="single" w:color="auto" w:sz="4" w:space="0"/>
            </w:tcBorders>
            <w:shd w:val="clear" w:color="auto" w:fill="FFFFFF"/>
            <w:noWrap w:val="0"/>
            <w:vAlign w:val="top"/>
          </w:tcPr>
          <w:p>
            <w:pPr>
              <w:widowControl/>
              <w:spacing w:line="400" w:lineRule="exact"/>
              <w:jc w:val="center"/>
              <w:rPr>
                <w:rFonts w:eastAsia="黑体"/>
                <w:b/>
                <w:bCs/>
                <w:szCs w:val="21"/>
              </w:rPr>
            </w:pPr>
          </w:p>
        </w:tc>
      </w:tr>
      <w:tr>
        <w:tblPrEx>
          <w:tblCellMar>
            <w:top w:w="0" w:type="dxa"/>
            <w:left w:w="108" w:type="dxa"/>
            <w:bottom w:w="0" w:type="dxa"/>
            <w:right w:w="108" w:type="dxa"/>
          </w:tblCellMar>
        </w:tblPrEx>
        <w:trPr>
          <w:trHeight w:val="270" w:hRule="atLeast"/>
        </w:trPr>
        <w:tc>
          <w:tcPr>
            <w:tcW w:w="3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tLeast"/>
              <w:rPr>
                <w:color w:val="000000"/>
                <w:szCs w:val="21"/>
              </w:rPr>
            </w:pPr>
            <w:bookmarkStart w:id="0" w:name="_GoBack" w:colFirst="1" w:colLast="1"/>
            <w:r>
              <w:rPr>
                <w:rFonts w:hint="eastAsia"/>
                <w:color w:val="000000"/>
                <w:szCs w:val="21"/>
              </w:rPr>
              <w:t>0</w:t>
            </w:r>
            <w:r>
              <w:rPr>
                <w:color w:val="000000"/>
                <w:szCs w:val="21"/>
              </w:rPr>
              <w:t>1海洋可再生能源利用及实用化技术开发</w:t>
            </w:r>
          </w:p>
        </w:tc>
        <w:tc>
          <w:tcPr>
            <w:tcW w:w="1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szCs w:val="21"/>
              </w:rPr>
            </w:pPr>
            <w:r>
              <w:rPr>
                <w:rFonts w:hint="eastAsia"/>
                <w:szCs w:val="21"/>
              </w:rPr>
              <w:t>史宏达</w:t>
            </w:r>
          </w:p>
          <w:p>
            <w:pPr>
              <w:jc w:val="center"/>
              <w:rPr>
                <w:szCs w:val="21"/>
              </w:rPr>
            </w:pPr>
            <w:r>
              <w:rPr>
                <w:rFonts w:hint="eastAsia"/>
                <w:szCs w:val="21"/>
              </w:rPr>
              <w:t>王树杰</w:t>
            </w:r>
          </w:p>
          <w:p>
            <w:pPr>
              <w:jc w:val="center"/>
              <w:rPr>
                <w:rFonts w:hint="eastAsia"/>
                <w:szCs w:val="21"/>
              </w:rPr>
            </w:pPr>
            <w:r>
              <w:rPr>
                <w:rFonts w:hint="eastAsia"/>
                <w:szCs w:val="21"/>
              </w:rPr>
              <w:t>刘  臻</w:t>
            </w:r>
          </w:p>
        </w:tc>
        <w:tc>
          <w:tcPr>
            <w:tcW w:w="1820" w:type="dxa"/>
            <w:vMerge w:val="continue"/>
            <w:tcBorders>
              <w:left w:val="single" w:color="auto" w:sz="4" w:space="0"/>
              <w:bottom w:val="single" w:color="auto" w:sz="4" w:space="0"/>
              <w:right w:val="single" w:color="auto" w:sz="4" w:space="0"/>
            </w:tcBorders>
            <w:shd w:val="clear" w:color="auto" w:fill="FFFFFF"/>
            <w:noWrap w:val="0"/>
            <w:vAlign w:val="center"/>
          </w:tcPr>
          <w:p>
            <w:pPr>
              <w:spacing w:line="400" w:lineRule="exact"/>
              <w:rPr>
                <w:color w:val="000000"/>
                <w:kern w:val="0"/>
                <w:szCs w:val="21"/>
              </w:rPr>
            </w:pPr>
          </w:p>
        </w:tc>
        <w:tc>
          <w:tcPr>
            <w:tcW w:w="4482" w:type="dxa"/>
            <w:vMerge w:val="continue"/>
            <w:tcBorders>
              <w:left w:val="nil"/>
              <w:bottom w:val="single" w:color="auto" w:sz="4" w:space="0"/>
              <w:right w:val="single" w:color="auto" w:sz="4" w:space="0"/>
            </w:tcBorders>
            <w:shd w:val="clear" w:color="auto" w:fill="FFFFFF"/>
            <w:noWrap w:val="0"/>
            <w:vAlign w:val="center"/>
          </w:tcPr>
          <w:p>
            <w:pPr>
              <w:rPr>
                <w:color w:val="000000"/>
                <w:szCs w:val="21"/>
              </w:rPr>
            </w:pPr>
          </w:p>
        </w:tc>
      </w:tr>
      <w:bookmarkEnd w:id="0"/>
      <w:tr>
        <w:tblPrEx>
          <w:tblCellMar>
            <w:top w:w="0" w:type="dxa"/>
            <w:left w:w="108" w:type="dxa"/>
            <w:bottom w:w="0" w:type="dxa"/>
            <w:right w:w="108" w:type="dxa"/>
          </w:tblCellMar>
        </w:tblPrEx>
        <w:trPr>
          <w:trHeight w:val="505" w:hRule="atLeast"/>
        </w:trPr>
        <w:tc>
          <w:tcPr>
            <w:tcW w:w="10526"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cs="宋体"/>
                <w:szCs w:val="21"/>
              </w:rPr>
            </w:pPr>
            <w:r>
              <w:rPr>
                <w:rFonts w:hint="eastAsia" w:ascii="宋体" w:hAnsi="宋体" w:cs="宋体"/>
                <w:b/>
                <w:bCs/>
                <w:szCs w:val="21"/>
              </w:rPr>
              <w:t>注：各专业均不招收同等学力考生。</w:t>
            </w:r>
            <w:r>
              <w:rPr>
                <w:rFonts w:ascii="宋体" w:hAnsi="宋体" w:cs="宋体"/>
                <w:b/>
                <w:bCs/>
                <w:szCs w:val="21"/>
              </w:rPr>
              <w:t>各专业招生人数根据实际情况进行调整。</w:t>
            </w:r>
            <w:r>
              <w:rPr>
                <w:rFonts w:hint="eastAsia" w:ascii="宋体" w:hAnsi="宋体" w:cs="宋体"/>
                <w:b/>
                <w:bCs/>
                <w:szCs w:val="21"/>
              </w:rPr>
              <w:t>未达到 “申请-考核”制外国语条件的考生，须参加学校组织的外国语（1001英语）考试且成绩达到学校要求。</w:t>
            </w:r>
          </w:p>
        </w:tc>
      </w:tr>
    </w:tbl>
    <w:p>
      <w:pPr>
        <w:widowControl/>
        <w:spacing w:line="400" w:lineRule="exact"/>
        <w:jc w:val="left"/>
        <w:rPr>
          <w:rFonts w:hint="eastAsia" w:ascii="宋体" w:hAnsi="宋体" w:cs="宋体"/>
          <w:b/>
          <w:bCs/>
          <w:sz w:val="28"/>
          <w:szCs w:val="28"/>
        </w:rPr>
      </w:pPr>
    </w:p>
    <w:p>
      <w:pPr>
        <w:widowControl/>
        <w:spacing w:line="400" w:lineRule="exact"/>
        <w:ind w:firstLine="435"/>
        <w:jc w:val="left"/>
        <w:rPr>
          <w:rFonts w:hint="eastAsia" w:ascii="宋体" w:hAnsi="宋体" w:cs="宋体"/>
          <w:b/>
          <w:bCs/>
          <w:sz w:val="28"/>
          <w:szCs w:val="28"/>
        </w:rPr>
      </w:pPr>
    </w:p>
    <w:p>
      <w:pPr>
        <w:widowControl/>
        <w:spacing w:line="400" w:lineRule="exact"/>
        <w:ind w:firstLine="435"/>
        <w:jc w:val="left"/>
        <w:rPr>
          <w:rFonts w:hint="eastAsia" w:ascii="宋体" w:hAnsi="宋体" w:cs="宋体"/>
          <w:b/>
          <w:bCs/>
          <w:sz w:val="28"/>
          <w:szCs w:val="28"/>
        </w:rPr>
      </w:pPr>
    </w:p>
    <w:p>
      <w:pPr>
        <w:widowControl/>
        <w:spacing w:line="400" w:lineRule="exact"/>
        <w:ind w:firstLine="435"/>
        <w:jc w:val="left"/>
        <w:rPr>
          <w:rFonts w:ascii="宋体" w:hAnsi="宋体" w:cs="宋体"/>
          <w:b/>
          <w:bCs/>
          <w:sz w:val="28"/>
          <w:szCs w:val="28"/>
        </w:rPr>
      </w:pPr>
      <w:r>
        <w:rPr>
          <w:rFonts w:hint="eastAsia" w:ascii="宋体" w:hAnsi="宋体" w:cs="宋体"/>
          <w:b/>
          <w:bCs/>
          <w:sz w:val="28"/>
          <w:szCs w:val="28"/>
        </w:rPr>
        <w:t>三、综合考核方式与内容</w:t>
      </w:r>
    </w:p>
    <w:p>
      <w:pPr>
        <w:spacing w:line="440" w:lineRule="exact"/>
        <w:ind w:firstLine="317" w:firstLineChars="151"/>
        <w:rPr>
          <w:rFonts w:hint="eastAsia"/>
        </w:rPr>
      </w:pPr>
      <w:r>
        <w:rPr>
          <w:rFonts w:hint="eastAsia"/>
        </w:rPr>
        <w:t>（一）专业基础知识笔试</w:t>
      </w:r>
    </w:p>
    <w:p>
      <w:pPr>
        <w:widowControl/>
        <w:spacing w:line="400" w:lineRule="exact"/>
        <w:ind w:firstLine="317" w:firstLineChars="151"/>
        <w:jc w:val="left"/>
        <w:rPr>
          <w:rFonts w:hint="eastAsia"/>
        </w:rPr>
      </w:pPr>
      <w:r>
        <w:rPr>
          <w:rFonts w:hint="eastAsia"/>
        </w:rPr>
        <w:t>（二）面试</w:t>
      </w:r>
    </w:p>
    <w:p>
      <w:pPr>
        <w:spacing w:line="400" w:lineRule="exact"/>
        <w:ind w:firstLine="420" w:firstLineChars="200"/>
        <w:rPr>
          <w:szCs w:val="21"/>
        </w:rPr>
      </w:pPr>
      <w:r>
        <w:rPr>
          <w:szCs w:val="21"/>
        </w:rPr>
        <w:t>包括业务考核、外国语考核等内容。</w:t>
      </w:r>
    </w:p>
    <w:p>
      <w:pPr>
        <w:spacing w:line="400" w:lineRule="exact"/>
        <w:ind w:firstLine="420" w:firstLineChars="200"/>
        <w:rPr>
          <w:szCs w:val="21"/>
        </w:rPr>
      </w:pPr>
      <w:r>
        <w:rPr>
          <w:rFonts w:hint="eastAsia"/>
          <w:szCs w:val="21"/>
        </w:rPr>
        <w:t>1.</w:t>
      </w:r>
      <w:r>
        <w:rPr>
          <w:szCs w:val="21"/>
        </w:rPr>
        <w:t>业务考核主要考察考生综合运用所学知识的能力，本学科前沿及最新研究动态掌握情况以及是否具备博士生培养的潜能和综合素质。每位考生需准备10分钟左右的PPT汇报（包括个人学习与工作经历介绍、公开发表的文章与取得的科研成果、对所报考学科专业的认识以及今后的研究设想等）。同等学力考生须加试两门本专业硕士主干课程。</w:t>
      </w:r>
    </w:p>
    <w:p>
      <w:pPr>
        <w:spacing w:line="400" w:lineRule="exact"/>
        <w:ind w:firstLine="420" w:firstLineChars="200"/>
        <w:rPr>
          <w:rFonts w:hint="eastAsia"/>
          <w:szCs w:val="21"/>
        </w:rPr>
      </w:pPr>
      <w:r>
        <w:rPr>
          <w:rFonts w:hint="eastAsia"/>
          <w:szCs w:val="21"/>
        </w:rPr>
        <w:t>2.</w:t>
      </w:r>
      <w:r>
        <w:rPr>
          <w:szCs w:val="21"/>
        </w:rPr>
        <w:t xml:space="preserve">外国语考核主要考察考生是否达到本专业的外语要求，包括听力和口语测试。 </w:t>
      </w:r>
    </w:p>
    <w:p>
      <w:pPr>
        <w:spacing w:line="400" w:lineRule="exact"/>
        <w:ind w:firstLine="482" w:firstLineChars="200"/>
        <w:rPr>
          <w:rFonts w:hint="eastAsia" w:ascii="宋体" w:hAnsi="宋体" w:cs="宋体"/>
          <w:b/>
          <w:bCs/>
          <w:sz w:val="24"/>
        </w:rPr>
      </w:pPr>
    </w:p>
    <w:p>
      <w:pPr>
        <w:spacing w:line="400" w:lineRule="exact"/>
        <w:ind w:firstLine="482" w:firstLineChars="200"/>
        <w:rPr>
          <w:rFonts w:hint="eastAsia" w:ascii="宋体" w:hAnsi="宋体" w:cs="宋体"/>
          <w:b/>
          <w:bCs/>
          <w:sz w:val="24"/>
        </w:rPr>
      </w:pPr>
      <w:r>
        <w:rPr>
          <w:rFonts w:hint="eastAsia" w:ascii="宋体" w:hAnsi="宋体" w:cs="宋体"/>
          <w:b/>
          <w:bCs/>
          <w:sz w:val="24"/>
        </w:rPr>
        <w:t>四、综合考核总成绩</w:t>
      </w:r>
    </w:p>
    <w:p>
      <w:pPr>
        <w:spacing w:line="440" w:lineRule="exact"/>
        <w:ind w:firstLine="420" w:firstLineChars="200"/>
        <w:rPr>
          <w:rFonts w:hint="eastAsia" w:ascii="宋体" w:hAnsi="宋体"/>
          <w:szCs w:val="21"/>
        </w:rPr>
      </w:pPr>
      <w:r>
        <w:rPr>
          <w:rFonts w:hint="eastAsia" w:ascii="宋体" w:hAnsi="宋体"/>
          <w:szCs w:val="21"/>
        </w:rPr>
        <w:t>综合考核</w:t>
      </w:r>
      <w:r>
        <w:rPr>
          <w:rFonts w:ascii="宋体" w:hAnsi="宋体"/>
        </w:rPr>
        <w:t>总成绩根据</w:t>
      </w:r>
      <w:r>
        <w:rPr>
          <w:rFonts w:hint="eastAsia" w:ascii="宋体" w:hAnsi="宋体"/>
        </w:rPr>
        <w:t>专业基础知识笔试成绩</w:t>
      </w:r>
      <w:r>
        <w:rPr>
          <w:rFonts w:ascii="宋体" w:hAnsi="宋体"/>
        </w:rPr>
        <w:t>和面试成绩计算得出</w:t>
      </w:r>
      <w:r>
        <w:rPr>
          <w:rFonts w:hint="eastAsia" w:ascii="宋体" w:hAnsi="宋体"/>
        </w:rPr>
        <w:t>，</w:t>
      </w:r>
      <w:r>
        <w:rPr>
          <w:rFonts w:ascii="宋体" w:hAnsi="宋体"/>
        </w:rPr>
        <w:t>总成绩及任一项成绩出现60分以下者，不予录取。</w:t>
      </w:r>
    </w:p>
    <w:p>
      <w:pPr>
        <w:spacing w:line="440" w:lineRule="exact"/>
        <w:ind w:firstLine="464" w:firstLineChars="221"/>
        <w:rPr>
          <w:rFonts w:ascii="宋体" w:hAnsi="宋体"/>
        </w:rPr>
      </w:pPr>
      <w:r>
        <w:rPr>
          <w:rFonts w:hint="eastAsia" w:ascii="宋体" w:hAnsi="宋体"/>
        </w:rPr>
        <w:t>面试成绩=业务考核成绩×80%+外国语考核成绩×20%（面试成绩、业务考核成绩和外国语考核成绩均采取满分百分制）。</w:t>
      </w:r>
    </w:p>
    <w:p>
      <w:pPr>
        <w:spacing w:line="440" w:lineRule="exact"/>
        <w:ind w:firstLine="420" w:firstLineChars="200"/>
        <w:rPr>
          <w:rFonts w:hint="eastAsia" w:ascii="宋体" w:hAnsi="宋体"/>
        </w:rPr>
      </w:pPr>
      <w:r>
        <w:rPr>
          <w:rFonts w:hint="eastAsia" w:ascii="宋体" w:hAnsi="宋体"/>
        </w:rPr>
        <w:t>综合考核总成绩=专业基础知识笔试成绩×30%+面试成绩×70%。</w:t>
      </w:r>
    </w:p>
    <w:p>
      <w:pPr>
        <w:spacing w:line="360" w:lineRule="auto"/>
        <w:ind w:firstLine="420" w:firstLineChars="200"/>
        <w:rPr>
          <w:rFonts w:hint="eastAsia" w:ascii="宋体" w:hAnsi="宋体"/>
        </w:rPr>
      </w:pPr>
      <w:r>
        <w:rPr>
          <w:rFonts w:hint="eastAsia"/>
          <w:szCs w:val="21"/>
        </w:rPr>
        <w:t>全院按录取总成绩从高到低顺序录取，硕博连读和“申请-考核”制考生分别排序。</w:t>
      </w:r>
    </w:p>
    <w:p>
      <w:pPr>
        <w:spacing w:line="400" w:lineRule="exact"/>
        <w:ind w:firstLine="482" w:firstLineChars="200"/>
        <w:rPr>
          <w:rFonts w:hint="eastAsia" w:ascii="宋体" w:hAnsi="宋体" w:cs="宋体"/>
          <w:b/>
          <w:bCs/>
          <w:sz w:val="24"/>
        </w:rPr>
      </w:pPr>
    </w:p>
    <w:p>
      <w:pPr>
        <w:spacing w:line="400" w:lineRule="exact"/>
        <w:ind w:firstLine="562" w:firstLineChars="200"/>
        <w:rPr>
          <w:rFonts w:hint="eastAsia" w:ascii="宋体" w:hAnsi="宋体" w:cs="宋体"/>
          <w:b/>
          <w:bCs/>
          <w:sz w:val="28"/>
          <w:szCs w:val="28"/>
        </w:rPr>
      </w:pPr>
    </w:p>
    <w:p>
      <w:pPr>
        <w:spacing w:line="400" w:lineRule="exact"/>
        <w:ind w:firstLine="562" w:firstLineChars="200"/>
        <w:rPr>
          <w:rFonts w:hint="eastAsia" w:eastAsia="黑体"/>
          <w:szCs w:val="21"/>
        </w:rPr>
      </w:pPr>
      <w:r>
        <w:rPr>
          <w:rFonts w:hint="eastAsia" w:ascii="宋体" w:hAnsi="宋体" w:cs="宋体"/>
          <w:b/>
          <w:bCs/>
          <w:sz w:val="28"/>
          <w:szCs w:val="28"/>
        </w:rPr>
        <w:t>五、参考书目</w:t>
      </w:r>
    </w:p>
    <w:tbl>
      <w:tblPr>
        <w:tblStyle w:val="13"/>
        <w:tblW w:w="9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59"/>
        <w:gridCol w:w="6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b/>
                <w:szCs w:val="21"/>
              </w:rPr>
            </w:pPr>
            <w:r>
              <w:rPr>
                <w:b/>
                <w:szCs w:val="21"/>
              </w:rPr>
              <w:t>科目代码</w:t>
            </w:r>
          </w:p>
        </w:tc>
        <w:tc>
          <w:tcPr>
            <w:tcW w:w="2159"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b/>
                <w:szCs w:val="21"/>
              </w:rPr>
            </w:pPr>
            <w:r>
              <w:rPr>
                <w:b/>
                <w:szCs w:val="21"/>
              </w:rPr>
              <w:t>科目名称</w:t>
            </w:r>
          </w:p>
        </w:tc>
        <w:tc>
          <w:tcPr>
            <w:tcW w:w="6456"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b/>
                <w:szCs w:val="21"/>
              </w:rPr>
            </w:pPr>
            <w:r>
              <w:rPr>
                <w:b/>
                <w:szCs w:val="21"/>
              </w:rPr>
              <w:t>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color w:val="FF0000"/>
                <w:szCs w:val="21"/>
              </w:rPr>
            </w:pPr>
            <w:r>
              <w:rPr>
                <w:rFonts w:hint="eastAsia"/>
                <w:szCs w:val="21"/>
              </w:rPr>
              <w:t>2267</w:t>
            </w:r>
          </w:p>
        </w:tc>
        <w:tc>
          <w:tcPr>
            <w:tcW w:w="2159"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color w:val="FF0000"/>
                <w:szCs w:val="21"/>
              </w:rPr>
            </w:pPr>
            <w:r>
              <w:rPr>
                <w:kern w:val="0"/>
                <w:szCs w:val="21"/>
              </w:rPr>
              <w:t>结构动力学</w:t>
            </w:r>
          </w:p>
        </w:tc>
        <w:tc>
          <w:tcPr>
            <w:tcW w:w="6456"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color w:val="FF0000"/>
                <w:szCs w:val="21"/>
              </w:rPr>
            </w:pPr>
            <w:r>
              <w:rPr>
                <w:kern w:val="0"/>
                <w:szCs w:val="21"/>
              </w:rPr>
              <w:t>《结构动力学》（第</w:t>
            </w:r>
            <w:r>
              <w:rPr>
                <w:rFonts w:hint="eastAsia"/>
                <w:kern w:val="0"/>
                <w:szCs w:val="21"/>
              </w:rPr>
              <w:t>二</w:t>
            </w:r>
            <w:r>
              <w:rPr>
                <w:kern w:val="0"/>
                <w:szCs w:val="21"/>
              </w:rPr>
              <w:t>版修订版），克拉夫著</w:t>
            </w:r>
            <w:r>
              <w:rPr>
                <w:rFonts w:hint="eastAsia"/>
                <w:kern w:val="0"/>
                <w:szCs w:val="21"/>
              </w:rPr>
              <w:t>，</w:t>
            </w:r>
            <w:r>
              <w:rPr>
                <w:kern w:val="0"/>
                <w:szCs w:val="21"/>
              </w:rPr>
              <w:t>王光远译</w:t>
            </w:r>
            <w:r>
              <w:rPr>
                <w:rFonts w:hint="eastAsia"/>
                <w:kern w:val="0"/>
                <w:szCs w:val="21"/>
              </w:rPr>
              <w:t>，</w:t>
            </w:r>
            <w:r>
              <w:rPr>
                <w:kern w:val="0"/>
                <w:szCs w:val="21"/>
              </w:rPr>
              <w:t>高等教育出版社，2007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szCs w:val="21"/>
              </w:rPr>
            </w:pPr>
            <w:r>
              <w:rPr>
                <w:rFonts w:hint="eastAsia"/>
                <w:szCs w:val="21"/>
              </w:rPr>
              <w:t>2268</w:t>
            </w:r>
          </w:p>
        </w:tc>
        <w:tc>
          <w:tcPr>
            <w:tcW w:w="2159"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szCs w:val="21"/>
              </w:rPr>
            </w:pPr>
            <w:r>
              <w:rPr>
                <w:rFonts w:hint="eastAsia"/>
                <w:szCs w:val="21"/>
              </w:rPr>
              <w:t>流体力学</w:t>
            </w:r>
          </w:p>
        </w:tc>
        <w:tc>
          <w:tcPr>
            <w:tcW w:w="6456" w:type="dxa"/>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szCs w:val="21"/>
              </w:rPr>
            </w:pPr>
            <w:r>
              <w:rPr>
                <w:rFonts w:hint="eastAsia"/>
                <w:kern w:val="0"/>
                <w:szCs w:val="21"/>
              </w:rPr>
              <w:t>《高等流体力</w:t>
            </w:r>
            <w:r>
              <w:rPr>
                <w:kern w:val="0"/>
                <w:szCs w:val="21"/>
              </w:rPr>
              <w:t>学</w:t>
            </w:r>
            <w:r>
              <w:rPr>
                <w:rFonts w:hint="eastAsia"/>
                <w:kern w:val="0"/>
                <w:szCs w:val="21"/>
              </w:rPr>
              <w:t>》</w:t>
            </w:r>
            <w:r>
              <w:rPr>
                <w:kern w:val="0"/>
                <w:szCs w:val="21"/>
              </w:rPr>
              <w:t>，</w:t>
            </w:r>
            <w:r>
              <w:rPr>
                <w:rFonts w:hint="eastAsia"/>
                <w:kern w:val="0"/>
                <w:szCs w:val="21"/>
              </w:rPr>
              <w:t>高学平著，天津大学出版社</w:t>
            </w:r>
            <w:r>
              <w:rPr>
                <w:kern w:val="0"/>
                <w:szCs w:val="21"/>
              </w:rPr>
              <w:t>，2005</w:t>
            </w:r>
            <w:r>
              <w:rPr>
                <w:rFonts w:hint="eastAsia"/>
                <w:szCs w:val="21"/>
              </w:rPr>
              <w:t>年</w:t>
            </w:r>
          </w:p>
        </w:tc>
      </w:tr>
    </w:tbl>
    <w:p>
      <w:pPr>
        <w:spacing w:line="400" w:lineRule="exact"/>
        <w:ind w:firstLine="562" w:firstLineChars="200"/>
        <w:rPr>
          <w:rFonts w:hint="eastAsia" w:ascii="宋体" w:hAnsi="宋体" w:cs="宋体"/>
          <w:b/>
          <w:bCs/>
          <w:sz w:val="28"/>
          <w:szCs w:val="28"/>
        </w:rPr>
      </w:pPr>
    </w:p>
    <w:p>
      <w:pPr>
        <w:spacing w:line="400" w:lineRule="exact"/>
        <w:ind w:firstLine="562" w:firstLineChars="200"/>
        <w:rPr>
          <w:rFonts w:hint="eastAsia" w:ascii="宋体" w:hAnsi="宋体" w:cs="宋体"/>
          <w:b/>
          <w:bCs/>
          <w:sz w:val="28"/>
          <w:szCs w:val="28"/>
        </w:rPr>
      </w:pPr>
    </w:p>
    <w:p>
      <w:pPr>
        <w:spacing w:line="400" w:lineRule="exact"/>
        <w:ind w:firstLine="562" w:firstLineChars="200"/>
        <w:rPr>
          <w:rFonts w:hint="eastAsia" w:ascii="宋体" w:hAnsi="宋体" w:cs="宋体"/>
          <w:b/>
          <w:bCs/>
          <w:sz w:val="28"/>
          <w:szCs w:val="28"/>
        </w:rPr>
      </w:pPr>
      <w:r>
        <w:rPr>
          <w:rFonts w:hint="eastAsia" w:ascii="宋体" w:hAnsi="宋体" w:cs="宋体"/>
          <w:b/>
          <w:bCs/>
          <w:sz w:val="28"/>
          <w:szCs w:val="28"/>
        </w:rPr>
        <w:t>六、博士研究生招生导师简介</w:t>
      </w:r>
    </w:p>
    <w:p>
      <w:pPr>
        <w:spacing w:line="360" w:lineRule="auto"/>
        <w:ind w:firstLine="422" w:firstLineChars="200"/>
        <w:rPr>
          <w:rFonts w:hint="eastAsia"/>
          <w:b/>
          <w:color w:val="000000" w:themeColor="text1"/>
          <w:szCs w:val="21"/>
          <w:lang w:val="en-US" w:eastAsia="zh-CN"/>
          <w14:textFill>
            <w14:solidFill>
              <w14:schemeClr w14:val="tx1"/>
            </w14:solidFill>
          </w14:textFill>
        </w:rPr>
      </w:pPr>
      <w:r>
        <w:rPr>
          <w:b/>
          <w:szCs w:val="21"/>
        </w:rPr>
        <w:t>1</w:t>
      </w:r>
      <w:r>
        <w:rPr>
          <w:rFonts w:hint="eastAsia"/>
          <w:b/>
          <w:szCs w:val="21"/>
        </w:rPr>
        <w:t>.</w:t>
      </w:r>
      <w:r>
        <w:rPr>
          <w:rFonts w:hint="eastAsia"/>
          <w:b/>
          <w:szCs w:val="21"/>
          <w:lang w:val="en-US" w:eastAsia="zh-CN"/>
        </w:rPr>
        <w:t xml:space="preserve"> </w:t>
      </w:r>
      <w:r>
        <w:rPr>
          <w:rFonts w:hint="eastAsia"/>
          <w:b/>
          <w:color w:val="000000" w:themeColor="text1"/>
          <w:szCs w:val="21"/>
          <w:lang w:val="en-US" w:eastAsia="zh-CN"/>
          <w14:textFill>
            <w14:solidFill>
              <w14:schemeClr w14:val="tx1"/>
            </w14:solidFill>
          </w14:textFill>
        </w:rPr>
        <w:t>李华军，中国工程院院士、中国海洋大学副校长、工程学院海洋工程系教授，“长江学者奖励计划”特聘教授、国家杰出青年科学基金获得者</w:t>
      </w:r>
    </w:p>
    <w:p>
      <w:pPr>
        <w:spacing w:line="360" w:lineRule="auto"/>
        <w:ind w:firstLine="420" w:firstLineChars="200"/>
        <w:rPr>
          <w:rFonts w:hint="eastAsia"/>
          <w:b w:val="0"/>
          <w:bCs/>
          <w:color w:val="000000" w:themeColor="text1"/>
          <w:szCs w:val="21"/>
          <w:lang w:val="en-US" w:eastAsia="zh-CN"/>
          <w14:textFill>
            <w14:solidFill>
              <w14:schemeClr w14:val="tx1"/>
            </w14:solidFill>
          </w14:textFill>
        </w:rPr>
      </w:pPr>
      <w:r>
        <w:rPr>
          <w:rFonts w:hint="eastAsia"/>
          <w:b w:val="0"/>
          <w:bCs/>
          <w:color w:val="000000" w:themeColor="text1"/>
          <w:szCs w:val="21"/>
          <w:lang w:val="en-US" w:eastAsia="zh-CN"/>
          <w14:textFill>
            <w14:solidFill>
              <w14:schemeClr w14:val="tx1"/>
            </w14:solidFill>
          </w14:textFill>
        </w:rPr>
        <w:t>联系方式：0532-66786696，huajun@ouc.edu.cn</w:t>
      </w:r>
    </w:p>
    <w:p>
      <w:pPr>
        <w:spacing w:line="360" w:lineRule="auto"/>
        <w:ind w:firstLine="420" w:firstLineChars="200"/>
        <w:rPr>
          <w:rFonts w:hint="eastAsia"/>
          <w:b w:val="0"/>
          <w:bCs/>
          <w:color w:val="000000" w:themeColor="text1"/>
          <w:szCs w:val="21"/>
          <w:lang w:val="en-US" w:eastAsia="zh-CN"/>
          <w14:textFill>
            <w14:solidFill>
              <w14:schemeClr w14:val="tx1"/>
            </w14:solidFill>
          </w14:textFill>
        </w:rPr>
      </w:pPr>
      <w:r>
        <w:rPr>
          <w:rFonts w:hint="eastAsia"/>
          <w:b w:val="0"/>
          <w:bCs/>
          <w:color w:val="000000" w:themeColor="text1"/>
          <w:szCs w:val="21"/>
          <w:lang w:val="en-US" w:eastAsia="zh-CN"/>
          <w14:textFill>
            <w14:solidFill>
              <w14:schemeClr w14:val="tx1"/>
            </w14:solidFill>
          </w14:textFill>
        </w:rPr>
        <w:t>主要研究方向：海洋工程结构与装备安全分析设计与运维关键技术研究。</w:t>
      </w:r>
    </w:p>
    <w:p>
      <w:pPr>
        <w:spacing w:line="360" w:lineRule="auto"/>
        <w:ind w:firstLine="420" w:firstLineChars="200"/>
        <w:rPr>
          <w:rFonts w:hint="eastAsia"/>
          <w:b w:val="0"/>
          <w:bCs/>
          <w:color w:val="000000" w:themeColor="text1"/>
          <w:szCs w:val="21"/>
          <w:lang w:val="en-US" w:eastAsia="zh-CN"/>
          <w14:textFill>
            <w14:solidFill>
              <w14:schemeClr w14:val="tx1"/>
            </w14:solidFill>
          </w14:textFill>
        </w:rPr>
      </w:pPr>
      <w:r>
        <w:rPr>
          <w:rFonts w:hint="eastAsia"/>
          <w:b w:val="0"/>
          <w:bCs/>
          <w:color w:val="000000" w:themeColor="text1"/>
          <w:szCs w:val="21"/>
          <w:lang w:val="en-US" w:eastAsia="zh-CN"/>
          <w14:textFill>
            <w14:solidFill>
              <w14:schemeClr w14:val="tx1"/>
            </w14:solidFill>
          </w14:textFill>
        </w:rPr>
        <w:t>近三年主要研究成果：主要从事海洋工程安全分析设计与运维关键技术研究，近三年来，在国内外有影响期刊发表学术论文30余篇，专著3部，获国家科技奖励1项，获授权国家发明专利10项。</w:t>
      </w:r>
    </w:p>
    <w:p>
      <w:pPr>
        <w:spacing w:line="360" w:lineRule="auto"/>
        <w:ind w:firstLine="420" w:firstLineChars="200"/>
        <w:rPr>
          <w:rFonts w:hint="eastAsia"/>
          <w:b w:val="0"/>
          <w:bCs/>
          <w:color w:val="000000" w:themeColor="text1"/>
          <w:szCs w:val="21"/>
          <w:lang w:val="en-US" w:eastAsia="zh-CN"/>
          <w14:textFill>
            <w14:solidFill>
              <w14:schemeClr w14:val="tx1"/>
            </w14:solidFill>
          </w14:textFill>
        </w:rPr>
      </w:pPr>
      <w:r>
        <w:rPr>
          <w:rFonts w:hint="eastAsia"/>
          <w:b w:val="0"/>
          <w:bCs/>
          <w:color w:val="000000" w:themeColor="text1"/>
          <w:szCs w:val="21"/>
          <w:lang w:val="en-US" w:eastAsia="zh-CN"/>
          <w14:textFill>
            <w14:solidFill>
              <w14:schemeClr w14:val="tx1"/>
            </w14:solidFill>
          </w14:textFill>
        </w:rPr>
        <w:t>在研项目及经费：（1）主持国家自然科学基金重大项目“大型深海结构水动力学理论与流固耦合分析方法（51490675）” 1500万元；（2）主持国家自然科学基金“柔性结构流固耦合非线性体系时频分析、系统识别及模型修正（51379197）” 82万元；（3）主持国家外国专家局高等学校学科创新引智计划（111工程）“海洋工程与海洋再生能源创新引智基地（B14028）” 450万元。 </w:t>
      </w:r>
    </w:p>
    <w:p>
      <w:pPr>
        <w:spacing w:line="360" w:lineRule="auto"/>
        <w:ind w:firstLine="360" w:firstLineChars="200"/>
        <w:rPr>
          <w:rFonts w:hint="eastAsia"/>
          <w:sz w:val="18"/>
          <w:szCs w:val="18"/>
        </w:rPr>
      </w:pPr>
    </w:p>
    <w:p>
      <w:pPr>
        <w:spacing w:line="360" w:lineRule="auto"/>
        <w:ind w:firstLine="422" w:firstLineChars="200"/>
        <w:outlineLvl w:val="0"/>
        <w:rPr>
          <w:b/>
          <w:szCs w:val="21"/>
        </w:rPr>
      </w:pPr>
      <w:r>
        <w:rPr>
          <w:rFonts w:hint="eastAsia"/>
          <w:b/>
          <w:szCs w:val="21"/>
        </w:rPr>
        <w:t>2. 史宏达，中国海洋大学工程学院海洋工程系教授，</w:t>
      </w:r>
      <w:r>
        <w:rPr>
          <w:b/>
          <w:szCs w:val="21"/>
        </w:rPr>
        <w:t>泰山学者特聘教授</w:t>
      </w:r>
    </w:p>
    <w:p>
      <w:pPr>
        <w:spacing w:line="360" w:lineRule="auto"/>
        <w:ind w:firstLine="420" w:firstLineChars="200"/>
        <w:rPr>
          <w:szCs w:val="21"/>
        </w:rPr>
      </w:pPr>
      <w:r>
        <w:rPr>
          <w:rFonts w:hint="eastAsia"/>
          <w:szCs w:val="21"/>
        </w:rPr>
        <w:t>联系方式：hd_shi@ouc.edu.cn</w:t>
      </w:r>
    </w:p>
    <w:p>
      <w:pPr>
        <w:spacing w:line="360" w:lineRule="auto"/>
        <w:ind w:firstLine="420" w:firstLineChars="200"/>
        <w:rPr>
          <w:szCs w:val="21"/>
        </w:rPr>
      </w:pPr>
      <w:r>
        <w:rPr>
          <w:rFonts w:hint="eastAsia"/>
          <w:szCs w:val="21"/>
        </w:rPr>
        <w:t>主要研究方向：海洋可再生能源利用及实用化技术开发</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420" w:firstLineChars="200"/>
        <w:jc w:val="left"/>
        <w:rPr>
          <w:szCs w:val="21"/>
        </w:rPr>
      </w:pPr>
      <w:r>
        <w:rPr>
          <w:szCs w:val="21"/>
        </w:rPr>
        <w:t>长期从事海洋可再生能源利用的科学研究与技术研发，编制了我国海洋能战略发展规划，带领团队研发了组合型振荡浮子波能发电装置、越浪式波能发电装置、海洋能多能互补智能供电系统等。与国际领先的欧洲海洋能源中心建立长期合作关系，致力于建设国家实验室海洋能测试场及中国海洋能源中心。此外，在港口水工结构物、港口规划等领域拥有显著研究成果。累计发表科研论文110余篇, 形成技术专利30余项，主持科研项目50余项，包括国家重点研发计划，国家高技术研究发展计划（863计划），国家/省级自然科学基金等</w:t>
      </w:r>
      <w:r>
        <w:rPr>
          <w:rFonts w:hint="eastAsia"/>
          <w:szCs w:val="21"/>
        </w:rPr>
        <w:t>。任</w:t>
      </w:r>
      <w:r>
        <w:rPr>
          <w:szCs w:val="21"/>
        </w:rPr>
        <w:t>青岛海洋科学与技术试点国家实验室海洋能研发测试平台主任，中国可再生能源学会常务理事，海洋能专业委员会秘书长，EAMEN2、AWTEC等国际海洋能组织中国召集人，International Marine Energy Journal编委，享受国务院特殊津贴。</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420" w:firstLineChars="200"/>
        <w:jc w:val="left"/>
        <w:rPr>
          <w:szCs w:val="21"/>
        </w:rPr>
      </w:pPr>
    </w:p>
    <w:p>
      <w:pPr>
        <w:spacing w:line="360" w:lineRule="auto"/>
        <w:ind w:firstLine="422" w:firstLineChars="200"/>
        <w:rPr>
          <w:b/>
          <w:szCs w:val="21"/>
        </w:rPr>
      </w:pPr>
      <w:r>
        <w:rPr>
          <w:b/>
          <w:szCs w:val="21"/>
        </w:rPr>
        <w:t>3</w:t>
      </w:r>
      <w:r>
        <w:rPr>
          <w:rFonts w:hint="eastAsia"/>
          <w:b/>
          <w:szCs w:val="21"/>
        </w:rPr>
        <w:t>. 刘勇，工程学院院长、海洋工程系教授，国家杰出青年科学基金获得者，国家万人计划科技创新领军人才，山东省泰山学者特聘教授</w:t>
      </w:r>
    </w:p>
    <w:p>
      <w:pPr>
        <w:spacing w:line="360" w:lineRule="auto"/>
        <w:ind w:firstLine="420" w:firstLineChars="200"/>
        <w:rPr>
          <w:szCs w:val="21"/>
        </w:rPr>
      </w:pPr>
      <w:r>
        <w:rPr>
          <w:rFonts w:hint="eastAsia"/>
          <w:szCs w:val="21"/>
        </w:rPr>
        <w:t>联系方式：13685329005，liuyong@ouc.edu.cn</w:t>
      </w:r>
    </w:p>
    <w:p>
      <w:pPr>
        <w:spacing w:line="360" w:lineRule="auto"/>
        <w:ind w:firstLine="420" w:firstLineChars="200"/>
        <w:rPr>
          <w:szCs w:val="21"/>
        </w:rPr>
      </w:pPr>
      <w:r>
        <w:rPr>
          <w:rFonts w:hint="eastAsia"/>
          <w:szCs w:val="21"/>
        </w:rPr>
        <w:t>研究方向：1）海岸结构物水动力分析与设计方法；2）液舱晃荡问题；3）浮式结构物近场波浪干涉与共振研究；4）边界元分析。</w:t>
      </w:r>
    </w:p>
    <w:p>
      <w:pPr>
        <w:spacing w:line="360" w:lineRule="auto"/>
        <w:ind w:firstLine="420" w:firstLineChars="200"/>
        <w:rPr>
          <w:szCs w:val="21"/>
        </w:rPr>
      </w:pPr>
      <w:r>
        <w:rPr>
          <w:rFonts w:hint="eastAsia"/>
          <w:szCs w:val="21"/>
        </w:rPr>
        <w:t>主要研究成果：主要从事海岸与海洋工程领域的研究工作，近三年，在国际权威期刊发表SCI论文10余篇，授权国家发明专利</w:t>
      </w:r>
      <w:r>
        <w:rPr>
          <w:szCs w:val="21"/>
        </w:rPr>
        <w:t>5</w:t>
      </w:r>
      <w:r>
        <w:rPr>
          <w:rFonts w:hint="eastAsia"/>
          <w:szCs w:val="21"/>
        </w:rPr>
        <w:t>项，获得中国水运建设行业协会科学技术特等奖1项。</w:t>
      </w:r>
    </w:p>
    <w:p>
      <w:pPr>
        <w:spacing w:line="360" w:lineRule="auto"/>
        <w:ind w:firstLine="420" w:firstLineChars="200"/>
        <w:rPr>
          <w:rFonts w:hint="eastAsia"/>
          <w:szCs w:val="21"/>
        </w:rPr>
      </w:pPr>
      <w:r>
        <w:rPr>
          <w:rFonts w:hint="eastAsia"/>
          <w:szCs w:val="21"/>
        </w:rPr>
        <w:t>在研项目及经费：1）国家自然科学基金杰出青年科学基金项目“新型海岸结构物水动力分析与设计方法（51725903）”350万元；2）万人计划科技创新领军人才支持经费，</w:t>
      </w:r>
      <w:r>
        <w:rPr>
          <w:szCs w:val="21"/>
        </w:rPr>
        <w:t>80</w:t>
      </w:r>
      <w:r>
        <w:rPr>
          <w:rFonts w:hint="eastAsia"/>
          <w:szCs w:val="21"/>
        </w:rPr>
        <w:t>万元。</w:t>
      </w:r>
    </w:p>
    <w:p>
      <w:pPr>
        <w:spacing w:line="360" w:lineRule="auto"/>
        <w:ind w:firstLine="420" w:firstLineChars="200"/>
        <w:rPr>
          <w:rFonts w:hint="eastAsia"/>
          <w:szCs w:val="21"/>
        </w:rPr>
      </w:pPr>
    </w:p>
    <w:p>
      <w:pPr>
        <w:spacing w:line="360" w:lineRule="auto"/>
        <w:ind w:firstLine="422" w:firstLineChars="200"/>
        <w:rPr>
          <w:b/>
          <w:color w:val="000000"/>
          <w:szCs w:val="21"/>
        </w:rPr>
      </w:pPr>
      <w:r>
        <w:rPr>
          <w:rFonts w:hint="eastAsia"/>
          <w:b/>
          <w:color w:val="000000"/>
          <w:szCs w:val="21"/>
        </w:rPr>
        <w:t>4. 王树青，</w:t>
      </w:r>
      <w:r>
        <w:rPr>
          <w:b/>
          <w:szCs w:val="21"/>
        </w:rPr>
        <w:t>工程学院</w:t>
      </w:r>
      <w:r>
        <w:rPr>
          <w:rFonts w:hint="eastAsia"/>
          <w:b/>
          <w:szCs w:val="21"/>
        </w:rPr>
        <w:t>海洋工程系</w:t>
      </w:r>
      <w:r>
        <w:rPr>
          <w:b/>
          <w:szCs w:val="21"/>
        </w:rPr>
        <w:t>教授</w:t>
      </w:r>
      <w:r>
        <w:rPr>
          <w:rFonts w:hint="eastAsia"/>
          <w:b/>
          <w:szCs w:val="21"/>
        </w:rPr>
        <w:t>，</w:t>
      </w:r>
      <w:r>
        <w:rPr>
          <w:rFonts w:hint="eastAsia"/>
          <w:b/>
          <w:color w:val="000000"/>
          <w:szCs w:val="21"/>
        </w:rPr>
        <w:t>国家杰出青年科学基金获得者、山东省泰山学者特聘教授</w:t>
      </w:r>
    </w:p>
    <w:p>
      <w:pPr>
        <w:spacing w:line="360" w:lineRule="auto"/>
        <w:ind w:firstLine="420" w:firstLineChars="200"/>
        <w:rPr>
          <w:rFonts w:hint="eastAsia"/>
          <w:szCs w:val="21"/>
        </w:rPr>
      </w:pPr>
      <w:r>
        <w:rPr>
          <w:rFonts w:hint="eastAsia"/>
          <w:szCs w:val="21"/>
        </w:rPr>
        <w:t>联系方式：13105170157，shuqing@ouc.edu.cn</w:t>
      </w:r>
    </w:p>
    <w:p>
      <w:pPr>
        <w:spacing w:line="360" w:lineRule="auto"/>
        <w:ind w:firstLine="420" w:firstLineChars="200"/>
        <w:rPr>
          <w:rFonts w:hint="eastAsia"/>
          <w:szCs w:val="21"/>
        </w:rPr>
      </w:pPr>
      <w:r>
        <w:rPr>
          <w:rFonts w:hint="eastAsia"/>
          <w:szCs w:val="21"/>
        </w:rPr>
        <w:t>招生专业：港口、海岸及近海工程</w:t>
      </w:r>
    </w:p>
    <w:p>
      <w:pPr>
        <w:spacing w:line="360" w:lineRule="auto"/>
        <w:ind w:firstLine="420" w:firstLineChars="200"/>
        <w:rPr>
          <w:rFonts w:hint="eastAsia"/>
          <w:szCs w:val="21"/>
        </w:rPr>
      </w:pPr>
      <w:r>
        <w:rPr>
          <w:rFonts w:hint="eastAsia"/>
          <w:szCs w:val="21"/>
        </w:rPr>
        <w:t>主要研究方向：（1）海洋结构健康检测、安全评估及服役延寿；（2）深海浮式结构/系泊系统耦合动力分析；（3）海洋柔性管设计与分析关键技术；（4）海洋工程结构振动预报与减振技术。</w:t>
      </w:r>
    </w:p>
    <w:p>
      <w:pPr>
        <w:spacing w:line="360" w:lineRule="auto"/>
        <w:ind w:firstLine="420" w:firstLineChars="200"/>
        <w:rPr>
          <w:rFonts w:hint="eastAsia"/>
          <w:szCs w:val="21"/>
        </w:rPr>
      </w:pPr>
      <w:r>
        <w:rPr>
          <w:rFonts w:hint="eastAsia"/>
          <w:szCs w:val="21"/>
        </w:rPr>
        <w:t>主要研究成果：近三年，承担国家杰出青年科学基金、国家自然科学基金面上项目2项，工信部、山东省等省部级课题3项，作为主要研究成员，参加国家自然科学基金重大项目、科技部重点研发计划等课题多，在国内外知名期刊发表学术论文30余篇，授权专利多项，获省部级奖励2项。</w:t>
      </w:r>
    </w:p>
    <w:p>
      <w:pPr>
        <w:spacing w:line="360" w:lineRule="auto"/>
        <w:ind w:firstLine="420" w:firstLineChars="200"/>
        <w:rPr>
          <w:rFonts w:hint="eastAsia"/>
          <w:szCs w:val="21"/>
        </w:rPr>
      </w:pPr>
      <w:r>
        <w:rPr>
          <w:rFonts w:hint="eastAsia"/>
          <w:szCs w:val="21"/>
        </w:rPr>
        <w:t>在研项目及经费：（1）国家杰出青年科学基金“</w:t>
      </w:r>
      <w:r>
        <w:rPr>
          <w:rFonts w:hint="eastAsia"/>
          <w:szCs w:val="21"/>
          <w:lang w:val="en-GB"/>
        </w:rPr>
        <w:t>海洋结构健康检测基础理论及应用关键技术（51625902）</w:t>
      </w:r>
      <w:r>
        <w:rPr>
          <w:rFonts w:hint="eastAsia"/>
          <w:szCs w:val="21"/>
        </w:rPr>
        <w:t>”，400万；（2）国家自然基金面上项目（</w:t>
      </w:r>
      <w:r>
        <w:rPr>
          <w:rFonts w:hint="eastAsia"/>
          <w:szCs w:val="21"/>
          <w:lang w:val="en-GB"/>
        </w:rPr>
        <w:t>51879249</w:t>
      </w:r>
      <w:r>
        <w:rPr>
          <w:rFonts w:hint="eastAsia"/>
          <w:szCs w:val="21"/>
        </w:rPr>
        <w:t>），76万元；（3）工信部“海洋工程用玻纤增强柔性管研制及工程示范”，150万；（4）工信部第七代钻井平台专项“半潜式平台振动预报与控制技术”，100万；（5）山东省重点研发计划“海洋结构安全监测关键技术及智能诊断系统研发”。</w:t>
      </w:r>
    </w:p>
    <w:p>
      <w:pPr>
        <w:spacing w:line="360" w:lineRule="auto"/>
        <w:ind w:firstLine="420" w:firstLineChars="200"/>
        <w:rPr>
          <w:rFonts w:hint="eastAsia" w:ascii="宋体" w:hAnsi="宋体" w:cs="宋体"/>
          <w:color w:val="000000"/>
          <w:kern w:val="0"/>
          <w:szCs w:val="21"/>
        </w:rPr>
      </w:pPr>
    </w:p>
    <w:p>
      <w:pPr>
        <w:spacing w:line="360" w:lineRule="auto"/>
        <w:ind w:firstLine="422" w:firstLineChars="200"/>
        <w:rPr>
          <w:rFonts w:hint="eastAsia"/>
          <w:szCs w:val="21"/>
        </w:rPr>
      </w:pPr>
      <w:r>
        <w:rPr>
          <w:rFonts w:hint="eastAsia"/>
          <w:b/>
          <w:szCs w:val="21"/>
        </w:rPr>
        <w:t>5.梅宁，</w:t>
      </w:r>
      <w:r>
        <w:rPr>
          <w:b/>
          <w:szCs w:val="21"/>
        </w:rPr>
        <w:t>工程学院</w:t>
      </w:r>
      <w:r>
        <w:rPr>
          <w:rFonts w:hint="eastAsia"/>
          <w:b/>
          <w:szCs w:val="21"/>
        </w:rPr>
        <w:t>机电工程系教授/IMAREST Fellow</w:t>
      </w:r>
    </w:p>
    <w:p>
      <w:pPr>
        <w:spacing w:line="360" w:lineRule="auto"/>
        <w:ind w:firstLine="420" w:firstLineChars="200"/>
        <w:rPr>
          <w:rFonts w:hint="eastAsia"/>
          <w:szCs w:val="21"/>
        </w:rPr>
      </w:pPr>
      <w:r>
        <w:rPr>
          <w:rFonts w:hint="eastAsia"/>
          <w:szCs w:val="21"/>
        </w:rPr>
        <w:t>梅宁，联系方式：</w:t>
      </w:r>
      <w:r>
        <w:rPr>
          <w:rFonts w:hint="eastAsia"/>
          <w:szCs w:val="21"/>
        </w:rPr>
        <w:fldChar w:fldCharType="begin"/>
      </w:r>
      <w:r>
        <w:rPr>
          <w:rFonts w:hint="eastAsia"/>
          <w:szCs w:val="21"/>
        </w:rPr>
        <w:instrText xml:space="preserve"> HYPERLINK "mailto:13105196383，nmei@ouc.edu.cn" </w:instrText>
      </w:r>
      <w:r>
        <w:rPr>
          <w:rFonts w:hint="eastAsia"/>
          <w:szCs w:val="21"/>
        </w:rPr>
        <w:fldChar w:fldCharType="separate"/>
      </w:r>
      <w:r>
        <w:rPr>
          <w:rFonts w:hint="eastAsia"/>
          <w:szCs w:val="21"/>
        </w:rPr>
        <w:t>13105196383，nmei@ouc.edu.cn</w:t>
      </w:r>
      <w:r>
        <w:rPr>
          <w:rFonts w:hint="eastAsia"/>
          <w:szCs w:val="21"/>
        </w:rPr>
        <w:fldChar w:fldCharType="end"/>
      </w:r>
    </w:p>
    <w:p>
      <w:pPr>
        <w:spacing w:line="360" w:lineRule="auto"/>
        <w:ind w:firstLine="420" w:firstLineChars="200"/>
        <w:rPr>
          <w:rFonts w:hint="eastAsia"/>
          <w:szCs w:val="21"/>
        </w:rPr>
      </w:pPr>
      <w:r>
        <w:rPr>
          <w:rFonts w:hint="eastAsia"/>
          <w:szCs w:val="21"/>
        </w:rPr>
        <w:t>招生专业：1.水利工程（081505港口、海岸及近海工程），学术型</w:t>
      </w:r>
    </w:p>
    <w:p>
      <w:pPr>
        <w:spacing w:line="360" w:lineRule="auto"/>
        <w:ind w:firstLine="420" w:firstLineChars="200"/>
        <w:rPr>
          <w:rFonts w:hint="eastAsia"/>
          <w:szCs w:val="21"/>
        </w:rPr>
      </w:pPr>
      <w:r>
        <w:rPr>
          <w:rFonts w:hint="eastAsia"/>
          <w:szCs w:val="21"/>
        </w:rPr>
        <w:t>2.资源与环境（085700）， 工程博士</w:t>
      </w:r>
    </w:p>
    <w:p>
      <w:pPr>
        <w:spacing w:line="360" w:lineRule="auto"/>
        <w:ind w:firstLine="420" w:firstLineChars="200"/>
        <w:rPr>
          <w:rFonts w:hint="eastAsia"/>
          <w:szCs w:val="21"/>
        </w:rPr>
      </w:pPr>
      <w:r>
        <w:rPr>
          <w:rFonts w:hint="eastAsia"/>
          <w:szCs w:val="21"/>
        </w:rPr>
        <w:t>研究方向：海洋工程设备中的热质输运机理和能源综合利用。</w:t>
      </w:r>
    </w:p>
    <w:p>
      <w:pPr>
        <w:spacing w:line="360" w:lineRule="auto"/>
        <w:ind w:firstLine="420" w:firstLineChars="200"/>
        <w:rPr>
          <w:rFonts w:hint="eastAsia"/>
          <w:szCs w:val="21"/>
        </w:rPr>
      </w:pPr>
      <w:r>
        <w:rPr>
          <w:rFonts w:hint="eastAsia"/>
          <w:szCs w:val="21"/>
        </w:rPr>
        <w:t>近三年主要研究成果、在研项目及经费：近三年通讯作者发表论文20余篇（含国际知名刊物8篇，SCI一、二区）。获青岛市科技进步二等奖一项（2016），获发明专利授权3项。主持国家自然科学基金1项：船舶及海洋平台的轮机油水混合物油水相界间弥散传质机理、流变特性及其成分在线检测技术研究，编号；51679225，74.2万元；山东省自然科学重点基金1项：基于海洋温差能的小温差高效先进循环原理研究，编号：ZR2017ZA0203，80万元；以及其他项目多项。</w:t>
      </w:r>
    </w:p>
    <w:p>
      <w:pPr>
        <w:spacing w:line="360" w:lineRule="auto"/>
        <w:ind w:firstLine="420" w:firstLineChars="200"/>
        <w:rPr>
          <w:rFonts w:hint="eastAsia"/>
          <w:szCs w:val="21"/>
        </w:rPr>
      </w:pPr>
    </w:p>
    <w:p>
      <w:pPr>
        <w:spacing w:line="360" w:lineRule="auto"/>
        <w:ind w:firstLine="422" w:firstLineChars="200"/>
        <w:rPr>
          <w:rFonts w:hint="eastAsia"/>
          <w:b/>
          <w:szCs w:val="21"/>
        </w:rPr>
      </w:pPr>
      <w:r>
        <w:rPr>
          <w:rFonts w:hint="eastAsia"/>
          <w:b/>
          <w:szCs w:val="21"/>
        </w:rPr>
        <w:t>6.于定勇，工程学院海洋工程系教授</w:t>
      </w:r>
    </w:p>
    <w:p>
      <w:pPr>
        <w:spacing w:line="360" w:lineRule="auto"/>
        <w:ind w:firstLine="420" w:firstLineChars="200"/>
        <w:rPr>
          <w:rFonts w:hint="eastAsia"/>
          <w:b w:val="0"/>
          <w:bCs/>
          <w:szCs w:val="21"/>
        </w:rPr>
      </w:pPr>
      <w:r>
        <w:rPr>
          <w:rFonts w:hint="eastAsia"/>
          <w:b w:val="0"/>
          <w:bCs/>
          <w:szCs w:val="21"/>
        </w:rPr>
        <w:t>联系方式：0532-66786009，dyyu01@ouc.edu.cn</w:t>
      </w:r>
    </w:p>
    <w:p>
      <w:pPr>
        <w:spacing w:line="360" w:lineRule="auto"/>
        <w:ind w:firstLine="420" w:firstLineChars="200"/>
        <w:rPr>
          <w:rFonts w:hint="eastAsia"/>
          <w:b w:val="0"/>
          <w:bCs/>
          <w:szCs w:val="21"/>
        </w:rPr>
      </w:pPr>
      <w:r>
        <w:rPr>
          <w:rFonts w:hint="eastAsia"/>
          <w:b w:val="0"/>
          <w:bCs/>
          <w:szCs w:val="21"/>
        </w:rPr>
        <w:t>研究方向：海岸工程水动力学、港口规划与管理</w:t>
      </w:r>
    </w:p>
    <w:p>
      <w:pPr>
        <w:spacing w:line="360" w:lineRule="auto"/>
        <w:ind w:firstLine="420" w:firstLineChars="200"/>
        <w:rPr>
          <w:rFonts w:hint="eastAsia"/>
          <w:b w:val="0"/>
          <w:bCs/>
          <w:szCs w:val="21"/>
        </w:rPr>
      </w:pPr>
      <w:r>
        <w:rPr>
          <w:rFonts w:hint="eastAsia"/>
          <w:b w:val="0"/>
          <w:bCs/>
          <w:szCs w:val="21"/>
        </w:rPr>
        <w:t>主要研究成果：主持包括1项山东省科技公关等纵、横向课题10余项。在海浪对近岸结构物作用计算方法、海岸工程建设影响评估技术等方面取得创新性成果。发表学术论文15篇。</w:t>
      </w:r>
    </w:p>
    <w:p>
      <w:pPr>
        <w:spacing w:line="360" w:lineRule="auto"/>
        <w:ind w:firstLine="420" w:firstLineChars="200"/>
        <w:rPr>
          <w:b w:val="0"/>
          <w:bCs/>
          <w:szCs w:val="21"/>
        </w:rPr>
      </w:pPr>
      <w:r>
        <w:rPr>
          <w:rFonts w:hint="eastAsia"/>
          <w:b w:val="0"/>
          <w:bCs/>
          <w:szCs w:val="21"/>
        </w:rPr>
        <w:t>在研项目及经费：目前在研究项目包括国家自然科学重点基金、山东省海洋生态修复规划、东营市国土空间规划用海需求及陆海统筹专题研究、 日照市国土空间规划用海需求及陆海统筹专题研究、连三岛使用项目论证报告编制、日照龙山湾海域岸线生态修复工程水动力分析等纵横向项目6项，项目总经费约200万元。</w:t>
      </w:r>
    </w:p>
    <w:p>
      <w:pPr>
        <w:spacing w:line="360" w:lineRule="auto"/>
        <w:rPr>
          <w:rFonts w:hint="eastAsia"/>
          <w:szCs w:val="21"/>
        </w:rPr>
      </w:pPr>
    </w:p>
    <w:p>
      <w:pPr>
        <w:spacing w:line="360" w:lineRule="auto"/>
        <w:ind w:firstLine="422" w:firstLineChars="200"/>
        <w:outlineLvl w:val="0"/>
        <w:rPr>
          <w:b/>
          <w:szCs w:val="21"/>
        </w:rPr>
      </w:pPr>
      <w:r>
        <w:rPr>
          <w:rFonts w:hint="eastAsia"/>
          <w:b/>
          <w:szCs w:val="21"/>
          <w:lang w:val="en-US" w:eastAsia="zh-CN"/>
        </w:rPr>
        <w:t>7</w:t>
      </w:r>
      <w:r>
        <w:rPr>
          <w:rFonts w:hint="eastAsia"/>
          <w:b/>
          <w:szCs w:val="21"/>
        </w:rPr>
        <w:t>.</w:t>
      </w:r>
      <w:r>
        <w:rPr>
          <w:b/>
          <w:szCs w:val="21"/>
        </w:rPr>
        <w:t xml:space="preserve"> 拾兵</w:t>
      </w:r>
      <w:r>
        <w:rPr>
          <w:rFonts w:hint="eastAsia"/>
          <w:b/>
          <w:szCs w:val="21"/>
        </w:rPr>
        <w:t>，</w:t>
      </w:r>
      <w:r>
        <w:rPr>
          <w:b/>
          <w:szCs w:val="21"/>
        </w:rPr>
        <w:t>工程学院</w:t>
      </w:r>
      <w:r>
        <w:rPr>
          <w:rFonts w:hint="eastAsia"/>
          <w:b/>
          <w:szCs w:val="21"/>
        </w:rPr>
        <w:t>海洋工程系</w:t>
      </w:r>
      <w:r>
        <w:rPr>
          <w:b/>
          <w:szCs w:val="21"/>
        </w:rPr>
        <w:t xml:space="preserve">教授    </w:t>
      </w:r>
    </w:p>
    <w:p>
      <w:pPr>
        <w:spacing w:line="276" w:lineRule="auto"/>
        <w:ind w:firstLine="420" w:firstLineChars="200"/>
        <w:rPr>
          <w:szCs w:val="21"/>
        </w:rPr>
      </w:pPr>
      <w:r>
        <w:rPr>
          <w:szCs w:val="21"/>
        </w:rPr>
        <w:t>联系方式：</w:t>
      </w:r>
      <w:r>
        <w:rPr>
          <w:szCs w:val="21"/>
        </w:rPr>
        <w:fldChar w:fldCharType="begin"/>
      </w:r>
      <w:r>
        <w:rPr>
          <w:szCs w:val="21"/>
        </w:rPr>
        <w:instrText xml:space="preserve"> HYPERLINK "mailto:13705321560，sediment@ouc.edu.cn" </w:instrText>
      </w:r>
      <w:r>
        <w:rPr>
          <w:szCs w:val="21"/>
        </w:rPr>
        <w:fldChar w:fldCharType="separate"/>
      </w:r>
      <w:r>
        <w:t>13705321560</w:t>
      </w:r>
      <w:r>
        <w:rPr>
          <w:rFonts w:hint="eastAsia"/>
        </w:rPr>
        <w:t>，sediment@ouc.edu.cn</w:t>
      </w:r>
      <w:r>
        <w:rPr>
          <w:szCs w:val="21"/>
        </w:rPr>
        <w:fldChar w:fldCharType="end"/>
      </w:r>
    </w:p>
    <w:p>
      <w:pPr>
        <w:spacing w:line="360" w:lineRule="auto"/>
        <w:ind w:firstLine="420" w:firstLineChars="200"/>
        <w:rPr>
          <w:rFonts w:hint="eastAsia"/>
          <w:color w:val="000000"/>
          <w:szCs w:val="21"/>
        </w:rPr>
      </w:pPr>
      <w:r>
        <w:rPr>
          <w:rFonts w:hint="eastAsia"/>
          <w:color w:val="000000"/>
          <w:szCs w:val="21"/>
        </w:rPr>
        <w:t>招生专业1：港口、海岸及近海工程</w:t>
      </w:r>
    </w:p>
    <w:p>
      <w:pPr>
        <w:spacing w:line="360" w:lineRule="auto"/>
        <w:ind w:firstLine="420" w:firstLineChars="200"/>
        <w:rPr>
          <w:rFonts w:hint="eastAsia"/>
          <w:color w:val="000000"/>
          <w:szCs w:val="21"/>
        </w:rPr>
      </w:pPr>
      <w:r>
        <w:rPr>
          <w:rFonts w:hint="eastAsia"/>
          <w:color w:val="000000"/>
          <w:szCs w:val="21"/>
        </w:rPr>
        <w:t>招生专业2：水文学及水资源</w:t>
      </w:r>
    </w:p>
    <w:p>
      <w:pPr>
        <w:spacing w:line="360" w:lineRule="auto"/>
        <w:ind w:firstLine="420" w:firstLineChars="200"/>
        <w:rPr>
          <w:rFonts w:hint="eastAsia"/>
          <w:color w:val="000000"/>
          <w:szCs w:val="21"/>
        </w:rPr>
      </w:pPr>
      <w:r>
        <w:rPr>
          <w:rFonts w:hint="eastAsia"/>
          <w:color w:val="000000"/>
          <w:szCs w:val="21"/>
        </w:rPr>
        <w:t>研究方向：河口、海岸动力学及其工程应用研究；水生态与水环境。</w:t>
      </w:r>
    </w:p>
    <w:p>
      <w:pPr>
        <w:spacing w:line="360" w:lineRule="auto"/>
        <w:ind w:firstLine="420" w:firstLineChars="200"/>
        <w:rPr>
          <w:rFonts w:hint="eastAsia"/>
          <w:color w:val="000000"/>
          <w:szCs w:val="21"/>
        </w:rPr>
      </w:pPr>
      <w:r>
        <w:rPr>
          <w:rFonts w:hint="eastAsia"/>
          <w:color w:val="000000"/>
          <w:szCs w:val="21"/>
        </w:rPr>
        <w:t>主要从事水力学、河流及河口动力学，水生态与水环境，海岸泥沙动力学及其工程应用，以及海底管线冲刷与防护技术研究。</w:t>
      </w:r>
    </w:p>
    <w:p>
      <w:pPr>
        <w:spacing w:line="360" w:lineRule="auto"/>
        <w:ind w:firstLine="420" w:firstLineChars="200"/>
        <w:rPr>
          <w:rFonts w:hint="eastAsia"/>
          <w:color w:val="000000"/>
          <w:szCs w:val="21"/>
        </w:rPr>
      </w:pPr>
      <w:r>
        <w:rPr>
          <w:rFonts w:hint="eastAsia"/>
          <w:color w:val="000000"/>
          <w:szCs w:val="21"/>
        </w:rPr>
        <w:t>近三年在国内外刊物或学术会议论文集上发表学术论文20余篇，其中SCI、EI收录6篇。</w:t>
      </w:r>
    </w:p>
    <w:p>
      <w:pPr>
        <w:spacing w:line="360" w:lineRule="auto"/>
        <w:ind w:firstLine="420" w:firstLineChars="200"/>
        <w:rPr>
          <w:rFonts w:hint="eastAsia"/>
          <w:color w:val="000000"/>
          <w:szCs w:val="21"/>
        </w:rPr>
      </w:pPr>
      <w:r>
        <w:rPr>
          <w:rFonts w:hint="eastAsia"/>
          <w:color w:val="000000"/>
          <w:szCs w:val="21"/>
        </w:rPr>
        <w:t>现主持地方政府部门招标采购研究课题，以及国家自然科学基金委员会-山东省人民政府联合基金项目，主要涉及城市河道生态修复、潮汐河口演变机制和岸滩稳定时间尺度，侵蚀海岸生态修复和海底泥沙运动控制技术等科学问题，科研总经费150余万元。</w:t>
      </w:r>
    </w:p>
    <w:p>
      <w:pPr>
        <w:spacing w:line="360" w:lineRule="auto"/>
        <w:ind w:firstLine="420" w:firstLineChars="200"/>
        <w:rPr>
          <w:rFonts w:hint="eastAsia"/>
          <w:color w:val="000000"/>
          <w:szCs w:val="21"/>
        </w:rPr>
      </w:pPr>
    </w:p>
    <w:p>
      <w:pPr>
        <w:spacing w:line="400" w:lineRule="exact"/>
        <w:ind w:firstLine="316" w:firstLineChars="150"/>
        <w:outlineLvl w:val="0"/>
        <w:rPr>
          <w:b/>
          <w:szCs w:val="21"/>
        </w:rPr>
      </w:pPr>
      <w:r>
        <w:rPr>
          <w:rFonts w:hint="eastAsia"/>
          <w:b/>
          <w:szCs w:val="21"/>
          <w:lang w:val="en-US" w:eastAsia="zh-CN"/>
        </w:rPr>
        <w:t>8</w:t>
      </w:r>
      <w:r>
        <w:rPr>
          <w:rFonts w:hint="eastAsia"/>
          <w:b/>
          <w:szCs w:val="21"/>
        </w:rPr>
        <w:t>. 董  胜，中国海洋大学工程学院海洋工程系教授</w:t>
      </w:r>
    </w:p>
    <w:p>
      <w:pPr>
        <w:spacing w:line="400" w:lineRule="exact"/>
        <w:ind w:firstLine="315" w:firstLineChars="150"/>
      </w:pPr>
      <w:r>
        <w:t>联系方式：</w:t>
      </w:r>
      <w:r>
        <w:rPr>
          <w:rFonts w:hint="eastAsia"/>
        </w:rPr>
        <w:t>0532-66781125，dongsh@ouc.edu.cn</w:t>
      </w:r>
    </w:p>
    <w:p>
      <w:pPr>
        <w:spacing w:line="400" w:lineRule="exact"/>
        <w:ind w:firstLine="315" w:firstLineChars="150"/>
      </w:pPr>
      <w:r>
        <w:rPr>
          <w:rFonts w:hint="eastAsia"/>
        </w:rPr>
        <w:t>招生专业：港口、海岸及近海工程</w:t>
      </w:r>
    </w:p>
    <w:p>
      <w:pPr>
        <w:spacing w:line="400" w:lineRule="exact"/>
        <w:ind w:firstLine="315" w:firstLineChars="150"/>
      </w:pPr>
      <w:r>
        <w:rPr>
          <w:rFonts w:hint="eastAsia"/>
        </w:rPr>
        <w:t>主要研究方向：海洋工程环境及其与结构的相互作用</w:t>
      </w:r>
    </w:p>
    <w:p>
      <w:pPr>
        <w:spacing w:line="400" w:lineRule="exact"/>
        <w:ind w:firstLine="315" w:firstLineChars="150"/>
        <w:rPr>
          <w:szCs w:val="21"/>
        </w:rPr>
      </w:pPr>
      <w:r>
        <w:rPr>
          <w:rFonts w:hint="eastAsia"/>
          <w:szCs w:val="21"/>
        </w:rPr>
        <w:t>近三年</w:t>
      </w:r>
      <w:r>
        <w:rPr>
          <w:szCs w:val="21"/>
        </w:rPr>
        <w:t>主要研究成果、在研项目及经费</w:t>
      </w:r>
      <w:r>
        <w:rPr>
          <w:rFonts w:hint="eastAsia"/>
          <w:szCs w:val="21"/>
        </w:rPr>
        <w:t>：</w:t>
      </w:r>
    </w:p>
    <w:p>
      <w:pPr>
        <w:spacing w:line="400" w:lineRule="exact"/>
        <w:ind w:firstLine="315" w:firstLineChars="150"/>
      </w:pPr>
      <w:r>
        <w:rPr>
          <w:rFonts w:hint="eastAsia"/>
        </w:rPr>
        <w:t>在海洋工程动力环境模型构建、随机波浪与工程结构相互作用、海洋结构可靠度、海岸灾害风险分析与工程防治等领域，发表SCI期刊论文33篇，EI期刊论文10篇。出版全国水利行业规划等教材3部。授权专利6项。获得软件著作权10项。学术兼职：国际船舶与海洋结构大会（ISSC）技术委员会委员、</w:t>
      </w:r>
      <w:r>
        <w:t>中国水利教育协会高等教育分会第</w:t>
      </w:r>
      <w:r>
        <w:rPr>
          <w:rFonts w:hint="eastAsia"/>
        </w:rPr>
        <w:t>六</w:t>
      </w:r>
      <w:r>
        <w:t>届理事</w:t>
      </w:r>
      <w:r>
        <w:rPr>
          <w:rFonts w:hint="eastAsia"/>
        </w:rPr>
        <w:t>、《海洋工程》编委等。主持国家自然科学基金委员会-山东省人民政府联合基金项目，国家自然科学基金面上项目，国家重点研发计划课题及工程公司委托课题。科研项目经费约300万元。</w:t>
      </w:r>
    </w:p>
    <w:p>
      <w:pPr>
        <w:spacing w:line="360" w:lineRule="auto"/>
        <w:rPr>
          <w:b/>
          <w:szCs w:val="21"/>
        </w:rPr>
      </w:pPr>
    </w:p>
    <w:p>
      <w:pPr>
        <w:spacing w:line="360" w:lineRule="auto"/>
        <w:ind w:firstLine="422" w:firstLineChars="200"/>
        <w:rPr>
          <w:rFonts w:hint="eastAsia"/>
          <w:b/>
          <w:szCs w:val="21"/>
        </w:rPr>
      </w:pPr>
      <w:r>
        <w:rPr>
          <w:rFonts w:hint="eastAsia"/>
          <w:b/>
          <w:szCs w:val="21"/>
          <w:lang w:val="en-US" w:eastAsia="zh-CN"/>
        </w:rPr>
        <w:t>9</w:t>
      </w:r>
      <w:r>
        <w:rPr>
          <w:rFonts w:hint="eastAsia"/>
          <w:b/>
          <w:szCs w:val="21"/>
        </w:rPr>
        <w:t>.解则晓，工程学院自动化及测控系教授 </w:t>
      </w:r>
    </w:p>
    <w:p>
      <w:pPr>
        <w:spacing w:line="360" w:lineRule="auto"/>
        <w:ind w:firstLine="420" w:firstLineChars="200"/>
        <w:rPr>
          <w:rFonts w:hint="eastAsia"/>
          <w:b w:val="0"/>
          <w:bCs/>
          <w:szCs w:val="21"/>
        </w:rPr>
      </w:pPr>
      <w:r>
        <w:rPr>
          <w:rFonts w:hint="eastAsia"/>
          <w:b w:val="0"/>
          <w:bCs/>
          <w:szCs w:val="21"/>
        </w:rPr>
        <w:t>联系方式：13515328727，xiezexiao@ouc.edu.cn</w:t>
      </w:r>
    </w:p>
    <w:p>
      <w:pPr>
        <w:spacing w:line="360" w:lineRule="auto"/>
        <w:ind w:firstLine="420" w:firstLineChars="200"/>
        <w:rPr>
          <w:rFonts w:hint="eastAsia"/>
          <w:b w:val="0"/>
          <w:bCs/>
          <w:szCs w:val="21"/>
        </w:rPr>
      </w:pPr>
      <w:r>
        <w:rPr>
          <w:rFonts w:hint="eastAsia"/>
          <w:b w:val="0"/>
          <w:bCs/>
          <w:szCs w:val="21"/>
        </w:rPr>
        <w:t>研究方向：海洋观测与智能信息处理技术</w:t>
      </w:r>
    </w:p>
    <w:p>
      <w:pPr>
        <w:spacing w:line="360" w:lineRule="auto"/>
        <w:ind w:firstLine="420" w:firstLineChars="200"/>
        <w:rPr>
          <w:rFonts w:hint="eastAsia"/>
          <w:b w:val="0"/>
          <w:bCs/>
          <w:szCs w:val="21"/>
        </w:rPr>
      </w:pPr>
      <w:r>
        <w:rPr>
          <w:rFonts w:hint="eastAsia"/>
          <w:b w:val="0"/>
          <w:bCs/>
          <w:szCs w:val="21"/>
        </w:rPr>
        <w:t>主要研究成果：发表学术论文80余篇，被SCI收录18篇，EI收录40篇；获授权国家发明专利12项。</w:t>
      </w:r>
    </w:p>
    <w:p>
      <w:pPr>
        <w:spacing w:line="360" w:lineRule="auto"/>
        <w:rPr>
          <w:rFonts w:hint="eastAsia"/>
          <w:b w:val="0"/>
          <w:bCs/>
          <w:szCs w:val="21"/>
        </w:rPr>
      </w:pPr>
      <w:r>
        <w:rPr>
          <w:rFonts w:hint="eastAsia"/>
          <w:b w:val="0"/>
          <w:bCs/>
          <w:szCs w:val="21"/>
        </w:rPr>
        <w:t>在研项目及经费：（1）主持国家自然科学基金“水下结构光自扫描三维探测技术研究（40976059）”47万元；（2）主持教育部新世纪优秀人才支持计划“结构光大尺度三位探测技术研究（NCET-08-0512）”50万元；（3）主持国家自然科学基金“基于标记点的流动式视觉自定位扫描测量技术研究（61171162）”60万元；（4）主持教育部博士点基金“水下结构光测量关键技术研究”12万元。（5）主持国家自然科学基金“超大尺度线结构光传感器及扫描测量中的关键技术研究（61571408）”，71万元；（6）主持国家自然科学基金“用于水下运载器-机械手自主作业的多结构光视觉定位技术（42076192）”，60万元。</w:t>
      </w:r>
    </w:p>
    <w:p>
      <w:pPr>
        <w:spacing w:line="360" w:lineRule="auto"/>
        <w:rPr>
          <w:rFonts w:hint="eastAsia"/>
          <w:b/>
          <w:szCs w:val="21"/>
        </w:rPr>
      </w:pPr>
    </w:p>
    <w:p>
      <w:pPr>
        <w:spacing w:line="360" w:lineRule="auto"/>
        <w:ind w:firstLine="422" w:firstLineChars="200"/>
        <w:rPr>
          <w:b/>
          <w:szCs w:val="21"/>
        </w:rPr>
      </w:pPr>
      <w:r>
        <w:rPr>
          <w:rFonts w:hint="eastAsia"/>
          <w:b/>
          <w:szCs w:val="21"/>
        </w:rPr>
        <w:t>1</w:t>
      </w:r>
      <w:r>
        <w:rPr>
          <w:rFonts w:hint="eastAsia"/>
          <w:b/>
          <w:szCs w:val="21"/>
          <w:lang w:val="en-US" w:eastAsia="zh-CN"/>
        </w:rPr>
        <w:t>0</w:t>
      </w:r>
      <w:r>
        <w:rPr>
          <w:rFonts w:hint="eastAsia"/>
          <w:b/>
          <w:szCs w:val="21"/>
        </w:rPr>
        <w:t>.王树杰，</w:t>
      </w:r>
      <w:r>
        <w:rPr>
          <w:b/>
          <w:szCs w:val="21"/>
        </w:rPr>
        <w:t>工程学院</w:t>
      </w:r>
      <w:r>
        <w:rPr>
          <w:rFonts w:hint="eastAsia"/>
          <w:b/>
          <w:szCs w:val="21"/>
        </w:rPr>
        <w:t xml:space="preserve">机电工程系教授     </w:t>
      </w:r>
    </w:p>
    <w:p>
      <w:pPr>
        <w:spacing w:line="360" w:lineRule="auto"/>
        <w:ind w:firstLine="420" w:firstLineChars="200"/>
        <w:rPr>
          <w:szCs w:val="21"/>
        </w:rPr>
      </w:pPr>
      <w:r>
        <w:rPr>
          <w:rFonts w:hint="eastAsia"/>
          <w:szCs w:val="21"/>
        </w:rPr>
        <w:t>联系方式：13583286589，</w:t>
      </w:r>
      <w:r>
        <w:rPr>
          <w:szCs w:val="21"/>
        </w:rPr>
        <w:t>wangshujie@ouc.edu.cn</w:t>
      </w:r>
    </w:p>
    <w:p>
      <w:pPr>
        <w:spacing w:line="360" w:lineRule="auto"/>
        <w:ind w:firstLine="420" w:firstLineChars="200"/>
        <w:rPr>
          <w:szCs w:val="21"/>
        </w:rPr>
      </w:pPr>
      <w:r>
        <w:rPr>
          <w:rFonts w:hint="eastAsia"/>
          <w:szCs w:val="21"/>
        </w:rPr>
        <w:t>研究方向：海洋能利用技术、无人帆船关键技术</w:t>
      </w:r>
    </w:p>
    <w:p>
      <w:pPr>
        <w:spacing w:line="360" w:lineRule="auto"/>
        <w:ind w:firstLine="420" w:firstLineChars="200"/>
        <w:rPr>
          <w:szCs w:val="21"/>
        </w:rPr>
      </w:pPr>
      <w:r>
        <w:rPr>
          <w:rFonts w:hint="eastAsia"/>
          <w:szCs w:val="21"/>
        </w:rPr>
        <w:t xml:space="preserve">主要研究成果：发表学术论文20余篇，被SCI、EI收录10余篇；获授权国家发明专利5项。 </w:t>
      </w:r>
    </w:p>
    <w:p>
      <w:pPr>
        <w:spacing w:line="360" w:lineRule="auto"/>
        <w:rPr>
          <w:szCs w:val="21"/>
        </w:rPr>
      </w:pPr>
      <w:r>
        <w:rPr>
          <w:rFonts w:hint="eastAsia"/>
          <w:szCs w:val="21"/>
        </w:rPr>
        <w:t xml:space="preserve">    主要在研项目及经费：（1）主持国家自然科学基金：复杂海洋环境中水平轴潮流能水轮机水动力学性能研究（51479185），84万元；（2）主持国家自然科学基金：海上可再生能源混合驱动的无人帆船基础研究（51779238），70.2万元；（3）主持国家重点研发计划“可再生能源与氢能技术”重点专项“基于我国资源特性的海洋能高效利用创新技术研发”项目课题“潮流能低流速高效装置研发”（</w:t>
      </w:r>
      <w:r>
        <w:rPr>
          <w:szCs w:val="21"/>
        </w:rPr>
        <w:t>2018YFB1501903</w:t>
      </w:r>
      <w:r>
        <w:rPr>
          <w:rFonts w:hint="eastAsia"/>
          <w:szCs w:val="21"/>
        </w:rPr>
        <w:t>），</w:t>
      </w:r>
      <w:r>
        <w:rPr>
          <w:szCs w:val="21"/>
        </w:rPr>
        <w:t xml:space="preserve">413.00 </w:t>
      </w:r>
      <w:r>
        <w:rPr>
          <w:rFonts w:hint="eastAsia"/>
          <w:szCs w:val="21"/>
        </w:rPr>
        <w:t>万元。</w:t>
      </w:r>
      <w:r>
        <w:rPr>
          <w:szCs w:val="21"/>
        </w:rPr>
        <w:t xml:space="preserve"> </w:t>
      </w:r>
    </w:p>
    <w:p>
      <w:pPr>
        <w:spacing w:line="360" w:lineRule="auto"/>
        <w:ind w:firstLine="422" w:firstLineChars="200"/>
        <w:rPr>
          <w:b/>
          <w:szCs w:val="21"/>
        </w:rPr>
      </w:pPr>
    </w:p>
    <w:p>
      <w:pPr>
        <w:spacing w:line="360" w:lineRule="auto"/>
        <w:ind w:firstLine="422" w:firstLineChars="200"/>
        <w:rPr>
          <w:b/>
          <w:szCs w:val="21"/>
        </w:rPr>
      </w:pPr>
      <w:r>
        <w:rPr>
          <w:b/>
          <w:szCs w:val="21"/>
        </w:rPr>
        <w:t>1</w:t>
      </w:r>
      <w:r>
        <w:rPr>
          <w:rFonts w:hint="eastAsia"/>
          <w:b/>
          <w:szCs w:val="21"/>
          <w:lang w:val="en-US" w:eastAsia="zh-CN"/>
        </w:rPr>
        <w:t>1</w:t>
      </w:r>
      <w:r>
        <w:rPr>
          <w:rFonts w:hint="eastAsia"/>
          <w:b/>
          <w:szCs w:val="21"/>
        </w:rPr>
        <w:t>.常宗瑜，</w:t>
      </w:r>
      <w:r>
        <w:rPr>
          <w:b/>
          <w:szCs w:val="21"/>
        </w:rPr>
        <w:t>工程学院</w:t>
      </w:r>
      <w:r>
        <w:rPr>
          <w:rFonts w:hint="eastAsia"/>
          <w:b/>
          <w:szCs w:val="21"/>
        </w:rPr>
        <w:t xml:space="preserve">机电工程系教授      </w:t>
      </w:r>
    </w:p>
    <w:p>
      <w:pPr>
        <w:spacing w:line="276" w:lineRule="auto"/>
        <w:ind w:firstLine="420" w:firstLineChars="200"/>
      </w:pPr>
      <w:r>
        <w:rPr>
          <w:rFonts w:hint="eastAsia"/>
        </w:rPr>
        <w:t>联系方式：0532-66781031，zongyuchang@ouc.edu.cn</w:t>
      </w:r>
    </w:p>
    <w:p>
      <w:pPr>
        <w:spacing w:line="276" w:lineRule="auto"/>
        <w:ind w:firstLine="420" w:firstLineChars="200"/>
      </w:pPr>
      <w:r>
        <w:rPr>
          <w:rFonts w:hint="eastAsia"/>
        </w:rPr>
        <w:t>主要研究方向：海洋工程机械装备动力学、振动与控制</w:t>
      </w:r>
    </w:p>
    <w:p>
      <w:pPr>
        <w:spacing w:line="276" w:lineRule="auto"/>
        <w:ind w:firstLine="420" w:firstLineChars="200"/>
      </w:pPr>
      <w:r>
        <w:rPr>
          <w:rFonts w:hint="eastAsia"/>
        </w:rPr>
        <w:t>近三年主要研究成果: 主要从事海洋工程装备动力学与设计，发表论文30余篇，其中SCI/EI收录20余篇。近三年承担了国家自然科学基金、省部级项目多项。</w:t>
      </w:r>
    </w:p>
    <w:p>
      <w:pPr>
        <w:spacing w:line="276" w:lineRule="auto"/>
        <w:ind w:firstLine="420" w:firstLineChars="200"/>
        <w:rPr>
          <w:rFonts w:hint="eastAsia"/>
        </w:rPr>
      </w:pPr>
      <w:r>
        <w:rPr>
          <w:rFonts w:hint="eastAsia"/>
        </w:rPr>
        <w:t>在研项目及经费：（1）国家自然科学基金项目 “基于流体-多体耦合动力学的波浪滑翔机运动性能研究”(51875540)  70.24万（2）山东省科技攻关项目 “筏式养殖海带采收装置的关键技术研究” (2019GHY112045),  15万（3）中央基础业务费项目“海上浮动平台运动补偿装置”146万。</w:t>
      </w:r>
    </w:p>
    <w:p>
      <w:pPr>
        <w:spacing w:line="276" w:lineRule="auto"/>
        <w:ind w:firstLine="420" w:firstLineChars="200"/>
        <w:rPr>
          <w:rFonts w:hint="eastAsia"/>
        </w:rPr>
      </w:pPr>
    </w:p>
    <w:p>
      <w:pPr>
        <w:spacing w:line="360" w:lineRule="auto"/>
        <w:ind w:firstLine="422" w:firstLineChars="200"/>
        <w:rPr>
          <w:b/>
          <w:szCs w:val="21"/>
        </w:rPr>
      </w:pPr>
      <w:r>
        <w:rPr>
          <w:b/>
          <w:szCs w:val="21"/>
        </w:rPr>
        <w:t>1</w:t>
      </w:r>
      <w:r>
        <w:rPr>
          <w:rFonts w:hint="eastAsia"/>
          <w:b/>
          <w:szCs w:val="21"/>
          <w:lang w:val="en-US" w:eastAsia="zh-CN"/>
        </w:rPr>
        <w:t>2</w:t>
      </w:r>
      <w:r>
        <w:rPr>
          <w:rFonts w:hint="eastAsia"/>
          <w:b/>
          <w:szCs w:val="21"/>
        </w:rPr>
        <w:t>.梁丙臣，</w:t>
      </w:r>
      <w:r>
        <w:rPr>
          <w:b/>
          <w:szCs w:val="21"/>
        </w:rPr>
        <w:t>工程学院</w:t>
      </w:r>
      <w:r>
        <w:rPr>
          <w:rFonts w:hint="eastAsia"/>
          <w:b/>
          <w:szCs w:val="21"/>
        </w:rPr>
        <w:t>海洋工程系</w:t>
      </w:r>
      <w:r>
        <w:rPr>
          <w:b/>
          <w:szCs w:val="21"/>
        </w:rPr>
        <w:t xml:space="preserve">教授 </w:t>
      </w:r>
    </w:p>
    <w:p>
      <w:pPr>
        <w:spacing w:line="360" w:lineRule="auto"/>
        <w:ind w:firstLine="420" w:firstLineChars="200"/>
        <w:rPr>
          <w:rFonts w:hint="eastAsia"/>
          <w:szCs w:val="21"/>
        </w:rPr>
      </w:pPr>
      <w:r>
        <w:rPr>
          <w:szCs w:val="21"/>
        </w:rPr>
        <w:t>联系方式：</w:t>
      </w:r>
      <w:r>
        <w:rPr>
          <w:rFonts w:hint="eastAsia"/>
          <w:szCs w:val="21"/>
        </w:rPr>
        <w:t>15</w:t>
      </w:r>
      <w:r>
        <w:rPr>
          <w:szCs w:val="21"/>
        </w:rPr>
        <w:t>963269193</w:t>
      </w:r>
      <w:r>
        <w:rPr>
          <w:rFonts w:hint="eastAsia"/>
          <w:szCs w:val="21"/>
        </w:rPr>
        <w:t>，</w:t>
      </w:r>
      <w:r>
        <w:rPr>
          <w:szCs w:val="21"/>
        </w:rPr>
        <w:t>bingchen@ouc.edu.cn</w:t>
      </w:r>
    </w:p>
    <w:p>
      <w:pPr>
        <w:spacing w:line="360" w:lineRule="auto"/>
        <w:ind w:firstLine="420" w:firstLineChars="200"/>
        <w:rPr>
          <w:rFonts w:hint="eastAsia"/>
          <w:szCs w:val="21"/>
        </w:rPr>
      </w:pPr>
      <w:r>
        <w:rPr>
          <w:rFonts w:hint="eastAsia"/>
          <w:szCs w:val="21"/>
        </w:rPr>
        <w:t>研究方向：海洋工程环境理论与模拟研究；海岸防灾减灾技术；岸滩演变分析；沙丘沙波移动与海底构筑物相互作用。</w:t>
      </w:r>
    </w:p>
    <w:p>
      <w:pPr>
        <w:spacing w:line="360" w:lineRule="auto"/>
        <w:ind w:firstLine="420" w:firstLineChars="200"/>
        <w:rPr>
          <w:rFonts w:hint="eastAsia"/>
          <w:szCs w:val="21"/>
        </w:rPr>
      </w:pPr>
      <w:r>
        <w:rPr>
          <w:rFonts w:hint="eastAsia"/>
          <w:szCs w:val="21"/>
        </w:rPr>
        <w:t>主要研究成果：近三年，在国际权威期刊上发表SCI论文10余篇；授权发明专利</w:t>
      </w:r>
      <w:r>
        <w:rPr>
          <w:szCs w:val="21"/>
        </w:rPr>
        <w:t>6</w:t>
      </w:r>
      <w:r>
        <w:rPr>
          <w:rFonts w:hint="eastAsia"/>
          <w:szCs w:val="21"/>
        </w:rPr>
        <w:t>项、实用新型专利3项，编著1部。获教育部技术发明</w:t>
      </w:r>
      <w:r>
        <w:rPr>
          <w:szCs w:val="21"/>
        </w:rPr>
        <w:t>一等奖</w:t>
      </w:r>
      <w:r>
        <w:rPr>
          <w:rFonts w:hint="eastAsia"/>
          <w:szCs w:val="21"/>
        </w:rPr>
        <w:t>、</w:t>
      </w:r>
      <w:r>
        <w:rPr>
          <w:szCs w:val="21"/>
        </w:rPr>
        <w:t>海洋工程科学技术一等奖、教育部科技进步奖励</w:t>
      </w:r>
      <w:r>
        <w:rPr>
          <w:rFonts w:hint="eastAsia"/>
          <w:szCs w:val="21"/>
        </w:rPr>
        <w:t>各1项。</w:t>
      </w:r>
    </w:p>
    <w:p>
      <w:pPr>
        <w:spacing w:line="360" w:lineRule="auto"/>
        <w:ind w:firstLine="420" w:firstLineChars="200"/>
        <w:rPr>
          <w:rFonts w:hint="eastAsia"/>
          <w:b/>
          <w:szCs w:val="21"/>
        </w:rPr>
      </w:pPr>
      <w:r>
        <w:rPr>
          <w:rFonts w:hint="eastAsia"/>
          <w:szCs w:val="21"/>
        </w:rPr>
        <w:t>在研项目及经费：近三年，主持国家自然科学重点基金1项</w:t>
      </w:r>
      <w:r>
        <w:rPr>
          <w:szCs w:val="21"/>
        </w:rPr>
        <w:t>、面上项目1</w:t>
      </w:r>
      <w:r>
        <w:rPr>
          <w:rFonts w:hint="eastAsia"/>
          <w:szCs w:val="21"/>
        </w:rPr>
        <w:t>项、</w:t>
      </w:r>
      <w:r>
        <w:rPr>
          <w:szCs w:val="21"/>
        </w:rPr>
        <w:t>工信部</w:t>
      </w:r>
      <w:r>
        <w:rPr>
          <w:rFonts w:hint="eastAsia"/>
          <w:szCs w:val="21"/>
        </w:rPr>
        <w:t>重大专项</w:t>
      </w:r>
      <w:r>
        <w:rPr>
          <w:szCs w:val="21"/>
        </w:rPr>
        <w:t>字课题</w:t>
      </w:r>
      <w:r>
        <w:rPr>
          <w:rFonts w:hint="eastAsia"/>
          <w:szCs w:val="21"/>
        </w:rPr>
        <w:t>2项，国际合作课题</w:t>
      </w:r>
      <w:r>
        <w:rPr>
          <w:szCs w:val="21"/>
        </w:rPr>
        <w:t>3</w:t>
      </w:r>
      <w:r>
        <w:rPr>
          <w:rFonts w:hint="eastAsia"/>
          <w:szCs w:val="21"/>
        </w:rPr>
        <w:t>项以及企业委托课题多项，承担项目总经费</w:t>
      </w:r>
      <w:r>
        <w:rPr>
          <w:szCs w:val="21"/>
        </w:rPr>
        <w:t>5</w:t>
      </w:r>
      <w:r>
        <w:rPr>
          <w:rFonts w:hint="eastAsia"/>
          <w:szCs w:val="21"/>
        </w:rPr>
        <w:t>00余万，</w:t>
      </w:r>
      <w:r>
        <w:rPr>
          <w:szCs w:val="21"/>
        </w:rPr>
        <w:t>在研经费</w:t>
      </w:r>
      <w:r>
        <w:rPr>
          <w:rFonts w:hint="eastAsia"/>
          <w:szCs w:val="21"/>
        </w:rPr>
        <w:t>200余万。</w:t>
      </w:r>
    </w:p>
    <w:p>
      <w:pPr>
        <w:spacing w:line="360" w:lineRule="auto"/>
        <w:ind w:firstLine="422" w:firstLineChars="200"/>
        <w:rPr>
          <w:b/>
          <w:szCs w:val="21"/>
        </w:rPr>
      </w:pPr>
    </w:p>
    <w:p>
      <w:pPr>
        <w:spacing w:line="360" w:lineRule="auto"/>
        <w:ind w:firstLine="422" w:firstLineChars="200"/>
        <w:rPr>
          <w:b/>
          <w:szCs w:val="21"/>
        </w:rPr>
      </w:pPr>
      <w:r>
        <w:rPr>
          <w:rFonts w:hint="eastAsia"/>
          <w:b/>
          <w:szCs w:val="21"/>
        </w:rPr>
        <w:t>1</w:t>
      </w:r>
      <w:r>
        <w:rPr>
          <w:rFonts w:hint="eastAsia"/>
          <w:b/>
          <w:szCs w:val="21"/>
          <w:lang w:val="en-US" w:eastAsia="zh-CN"/>
        </w:rPr>
        <w:t>3</w:t>
      </w:r>
      <w:r>
        <w:rPr>
          <w:rFonts w:hint="eastAsia"/>
          <w:b/>
          <w:szCs w:val="21"/>
        </w:rPr>
        <w:t>.张保成，</w:t>
      </w:r>
      <w:r>
        <w:rPr>
          <w:b/>
          <w:szCs w:val="21"/>
        </w:rPr>
        <w:t>工程学院</w:t>
      </w:r>
      <w:r>
        <w:rPr>
          <w:rFonts w:hint="eastAsia"/>
          <w:b/>
          <w:szCs w:val="21"/>
        </w:rPr>
        <w:t>机电工程系教授</w:t>
      </w:r>
    </w:p>
    <w:p>
      <w:pPr>
        <w:spacing w:line="360" w:lineRule="auto"/>
        <w:ind w:firstLine="420" w:firstLineChars="200"/>
        <w:rPr>
          <w:szCs w:val="21"/>
        </w:rPr>
      </w:pPr>
      <w:r>
        <w:rPr>
          <w:rFonts w:hint="eastAsia"/>
          <w:szCs w:val="21"/>
        </w:rPr>
        <w:t>联系方式：17854287810，zbc2014088@ouc.edu.cn</w:t>
      </w:r>
    </w:p>
    <w:p>
      <w:pPr>
        <w:spacing w:line="360" w:lineRule="auto"/>
        <w:ind w:firstLine="420" w:firstLineChars="200"/>
        <w:rPr>
          <w:szCs w:val="21"/>
        </w:rPr>
      </w:pPr>
      <w:r>
        <w:rPr>
          <w:rFonts w:hint="eastAsia"/>
          <w:szCs w:val="21"/>
        </w:rPr>
        <w:t>研究方向：机械系统动力学及结构优化设计、振动与噪声控制</w:t>
      </w:r>
    </w:p>
    <w:p>
      <w:pPr>
        <w:spacing w:line="360" w:lineRule="auto"/>
        <w:ind w:firstLine="420" w:firstLineChars="200"/>
        <w:rPr>
          <w:szCs w:val="21"/>
        </w:rPr>
      </w:pPr>
      <w:r>
        <w:rPr>
          <w:rFonts w:hint="eastAsia"/>
          <w:szCs w:val="21"/>
        </w:rPr>
        <w:t>近三年主要研究成果: 发表论文20余篇，其中SCI/EI收录10余篇，获授权国家发明专利2项、软件著作权1项。</w:t>
      </w:r>
    </w:p>
    <w:p>
      <w:pPr>
        <w:spacing w:line="360" w:lineRule="auto"/>
        <w:ind w:firstLine="420" w:firstLineChars="200"/>
        <w:rPr>
          <w:rFonts w:hint="eastAsia"/>
          <w:szCs w:val="21"/>
        </w:rPr>
      </w:pPr>
      <w:r>
        <w:rPr>
          <w:rFonts w:hint="eastAsia"/>
          <w:szCs w:val="21"/>
        </w:rPr>
        <w:t>在研项目及经费：主持山东省科技攻关项目“振荡浮子式波浪能发电装置关键技术研究（</w:t>
      </w:r>
      <w:r>
        <w:rPr>
          <w:szCs w:val="21"/>
        </w:rPr>
        <w:t>2018GHY115040</w:t>
      </w:r>
      <w:r>
        <w:rPr>
          <w:rFonts w:hint="eastAsia"/>
          <w:szCs w:val="21"/>
        </w:rPr>
        <w:t>）”2</w:t>
      </w:r>
      <w:r>
        <w:rPr>
          <w:szCs w:val="21"/>
        </w:rPr>
        <w:t>0</w:t>
      </w:r>
      <w:r>
        <w:rPr>
          <w:rFonts w:hint="eastAsia"/>
          <w:szCs w:val="21"/>
        </w:rPr>
        <w:t>万元、青岛市科技发展计划项目“波浪能-风能综合利用关键技术研究（</w:t>
      </w:r>
      <w:r>
        <w:rPr>
          <w:szCs w:val="21"/>
        </w:rPr>
        <w:t>18-1-2-20-zhc</w:t>
      </w:r>
      <w:r>
        <w:rPr>
          <w:rFonts w:hint="eastAsia"/>
          <w:szCs w:val="21"/>
        </w:rPr>
        <w:t>）”1</w:t>
      </w:r>
      <w:r>
        <w:rPr>
          <w:szCs w:val="21"/>
        </w:rPr>
        <w:t>00</w:t>
      </w:r>
      <w:r>
        <w:rPr>
          <w:rFonts w:hint="eastAsia"/>
          <w:szCs w:val="21"/>
        </w:rPr>
        <w:t>万元、横向技术合作项目9</w:t>
      </w:r>
      <w:r>
        <w:rPr>
          <w:szCs w:val="21"/>
        </w:rPr>
        <w:t>8.8</w:t>
      </w:r>
      <w:r>
        <w:rPr>
          <w:rFonts w:hint="eastAsia"/>
          <w:szCs w:val="21"/>
        </w:rPr>
        <w:t>万元，参研工信部科技专项“半潜式平台振动识别及减振技术研究（</w:t>
      </w:r>
      <w:r>
        <w:rPr>
          <w:sz w:val="22"/>
          <w:szCs w:val="18"/>
        </w:rPr>
        <w:t>[2016]24</w:t>
      </w:r>
      <w:r>
        <w:rPr>
          <w:rFonts w:hint="eastAsia"/>
          <w:szCs w:val="21"/>
        </w:rPr>
        <w:t>）”等，在研经费</w:t>
      </w:r>
      <w:r>
        <w:rPr>
          <w:szCs w:val="21"/>
        </w:rPr>
        <w:t>2</w:t>
      </w:r>
      <w:r>
        <w:rPr>
          <w:rFonts w:hint="eastAsia"/>
          <w:szCs w:val="21"/>
        </w:rPr>
        <w:t>00余万元。</w:t>
      </w:r>
    </w:p>
    <w:p>
      <w:pPr>
        <w:spacing w:line="360" w:lineRule="auto"/>
        <w:ind w:firstLine="420" w:firstLineChars="200"/>
        <w:rPr>
          <w:rFonts w:hint="eastAsia"/>
          <w:szCs w:val="21"/>
        </w:rPr>
      </w:pPr>
    </w:p>
    <w:p>
      <w:pPr>
        <w:spacing w:line="360" w:lineRule="auto"/>
        <w:ind w:firstLine="422" w:firstLineChars="200"/>
        <w:outlineLvl w:val="0"/>
        <w:rPr>
          <w:b/>
          <w:szCs w:val="21"/>
        </w:rPr>
      </w:pPr>
      <w:r>
        <w:rPr>
          <w:b/>
          <w:szCs w:val="21"/>
        </w:rPr>
        <w:t>1</w:t>
      </w:r>
      <w:r>
        <w:rPr>
          <w:rFonts w:hint="eastAsia"/>
          <w:b/>
          <w:szCs w:val="21"/>
          <w:lang w:val="en-US" w:eastAsia="zh-CN"/>
        </w:rPr>
        <w:t>4</w:t>
      </w:r>
      <w:r>
        <w:rPr>
          <w:rFonts w:hint="eastAsia"/>
          <w:b/>
          <w:szCs w:val="21"/>
        </w:rPr>
        <w:t>. 刘福顺，海洋工程系</w:t>
      </w:r>
      <w:r>
        <w:rPr>
          <w:b/>
          <w:szCs w:val="21"/>
        </w:rPr>
        <w:t>教授</w:t>
      </w:r>
      <w:r>
        <w:rPr>
          <w:rFonts w:hint="eastAsia"/>
          <w:b/>
          <w:szCs w:val="21"/>
        </w:rPr>
        <w:t>， “教育部长江学者奖励计划”青年学者，国家优秀青年基金获得者</w:t>
      </w:r>
    </w:p>
    <w:p>
      <w:pPr>
        <w:spacing w:line="360" w:lineRule="auto"/>
        <w:ind w:firstLine="420" w:firstLineChars="200"/>
        <w:rPr>
          <w:szCs w:val="21"/>
        </w:rPr>
      </w:pPr>
      <w:r>
        <w:rPr>
          <w:szCs w:val="21"/>
        </w:rPr>
        <w:t>联系方式：</w:t>
      </w:r>
      <w:r>
        <w:rPr>
          <w:rFonts w:hint="eastAsia"/>
          <w:szCs w:val="21"/>
        </w:rPr>
        <w:t>13792487135，</w:t>
      </w:r>
      <w:r>
        <w:rPr>
          <w:szCs w:val="21"/>
        </w:rPr>
        <w:fldChar w:fldCharType="begin"/>
      </w:r>
      <w:r>
        <w:rPr>
          <w:szCs w:val="21"/>
        </w:rPr>
        <w:instrText xml:space="preserve"> HYPERLINK "mailto:</w:instrText>
      </w:r>
      <w:r>
        <w:rPr>
          <w:rFonts w:hint="eastAsia"/>
          <w:szCs w:val="21"/>
        </w:rPr>
        <w:instrText xml:space="preserve">percyliu@ouc.edu.cn</w:instrText>
      </w:r>
      <w:r>
        <w:rPr>
          <w:szCs w:val="21"/>
        </w:rPr>
        <w:instrText xml:space="preserve">" </w:instrText>
      </w:r>
      <w:r>
        <w:rPr>
          <w:szCs w:val="21"/>
        </w:rPr>
        <w:fldChar w:fldCharType="separate"/>
      </w:r>
      <w:r>
        <w:rPr>
          <w:rStyle w:val="16"/>
          <w:rFonts w:hint="eastAsia"/>
          <w:szCs w:val="21"/>
        </w:rPr>
        <w:t>percyliu@ouc.edu.cn</w:t>
      </w:r>
      <w:r>
        <w:rPr>
          <w:szCs w:val="21"/>
        </w:rPr>
        <w:fldChar w:fldCharType="end"/>
      </w:r>
    </w:p>
    <w:p>
      <w:pPr>
        <w:spacing w:line="360" w:lineRule="auto"/>
        <w:ind w:firstLine="420" w:firstLineChars="200"/>
        <w:rPr>
          <w:szCs w:val="21"/>
        </w:rPr>
      </w:pPr>
      <w:r>
        <w:rPr>
          <w:rFonts w:hint="eastAsia"/>
          <w:szCs w:val="21"/>
        </w:rPr>
        <w:t>招生专业：港口、海岸及近海工程</w:t>
      </w:r>
    </w:p>
    <w:p>
      <w:pPr>
        <w:spacing w:line="360" w:lineRule="auto"/>
        <w:ind w:firstLine="420" w:firstLineChars="200"/>
        <w:rPr>
          <w:szCs w:val="21"/>
        </w:rPr>
      </w:pPr>
      <w:r>
        <w:rPr>
          <w:rFonts w:hint="eastAsia"/>
          <w:szCs w:val="21"/>
        </w:rPr>
        <w:t>研究方向：在役海洋平台、海上风电结构振动监/检测技术，深海浮式平台、浮式风电结构动力分析。</w:t>
      </w:r>
    </w:p>
    <w:p>
      <w:pPr>
        <w:spacing w:line="360" w:lineRule="auto"/>
        <w:ind w:left="315" w:leftChars="150" w:firstLine="105" w:firstLineChars="50"/>
        <w:rPr>
          <w:b/>
          <w:szCs w:val="21"/>
        </w:rPr>
      </w:pPr>
      <w:r>
        <w:rPr>
          <w:rFonts w:hint="eastAsia"/>
          <w:szCs w:val="21"/>
        </w:rPr>
        <w:t>近三年</w:t>
      </w:r>
      <w:r>
        <w:rPr>
          <w:szCs w:val="21"/>
        </w:rPr>
        <w:t>主要研究成果、在研项目及经费</w:t>
      </w:r>
      <w:r>
        <w:rPr>
          <w:rFonts w:hint="eastAsia"/>
          <w:szCs w:val="21"/>
        </w:rPr>
        <w:t>：获教育部科技进步二等奖一项，在本领域顶尖期刊Marine Structures、Ocean Engineering等发表研究论文10余篇，授权国家发明专利2项；获教育部长江学者青年学者、国家优秀青年科学基金、山东省杰出青年基金、山东省泰山学者青年专家。主持完成国家自然科学基金4项，在研国家自然科学基金-山东省联合基金项目（</w:t>
      </w:r>
      <w:r>
        <w:rPr>
          <w:szCs w:val="21"/>
        </w:rPr>
        <w:t>U1806229</w:t>
      </w:r>
      <w:r>
        <w:rPr>
          <w:rFonts w:hint="eastAsia"/>
          <w:szCs w:val="21"/>
        </w:rPr>
        <w:t>）1项，直接经费280万元。</w:t>
      </w:r>
    </w:p>
    <w:p>
      <w:pPr>
        <w:spacing w:line="360" w:lineRule="auto"/>
        <w:ind w:firstLine="420" w:firstLineChars="200"/>
        <w:rPr>
          <w:rFonts w:hint="eastAsia"/>
        </w:rPr>
      </w:pPr>
    </w:p>
    <w:p>
      <w:pPr>
        <w:spacing w:line="360" w:lineRule="auto"/>
        <w:ind w:firstLine="422" w:firstLineChars="200"/>
        <w:outlineLvl w:val="0"/>
        <w:rPr>
          <w:b/>
          <w:szCs w:val="21"/>
        </w:rPr>
      </w:pPr>
      <w:r>
        <w:rPr>
          <w:rFonts w:hint="eastAsia"/>
          <w:b/>
          <w:szCs w:val="21"/>
          <w:lang w:val="en-US" w:eastAsia="zh-CN"/>
        </w:rPr>
        <w:t>15</w:t>
      </w:r>
      <w:r>
        <w:rPr>
          <w:rFonts w:hint="eastAsia"/>
          <w:b/>
          <w:szCs w:val="21"/>
        </w:rPr>
        <w:t>.</w:t>
      </w:r>
      <w:r>
        <w:rPr>
          <w:b/>
          <w:szCs w:val="21"/>
        </w:rPr>
        <w:t xml:space="preserve"> 刘臻，</w:t>
      </w:r>
      <w:r>
        <w:rPr>
          <w:rFonts w:hint="eastAsia"/>
          <w:b/>
          <w:szCs w:val="21"/>
        </w:rPr>
        <w:t>海洋</w:t>
      </w:r>
      <w:r>
        <w:rPr>
          <w:b/>
          <w:szCs w:val="21"/>
        </w:rPr>
        <w:t>工程系教授，</w:t>
      </w:r>
      <w:r>
        <w:rPr>
          <w:rFonts w:hint="eastAsia"/>
          <w:b/>
          <w:szCs w:val="21"/>
        </w:rPr>
        <w:t>国家万人计划青年拔尖人才、山东省</w:t>
      </w:r>
      <w:r>
        <w:rPr>
          <w:b/>
          <w:szCs w:val="21"/>
        </w:rPr>
        <w:t>杰出青年基金获得者</w:t>
      </w:r>
    </w:p>
    <w:p>
      <w:pPr>
        <w:spacing w:line="360" w:lineRule="auto"/>
        <w:ind w:firstLine="420" w:firstLineChars="200"/>
        <w:rPr>
          <w:szCs w:val="21"/>
        </w:rPr>
      </w:pPr>
      <w:r>
        <w:rPr>
          <w:rFonts w:hint="eastAsia"/>
          <w:szCs w:val="21"/>
        </w:rPr>
        <w:t>联系方式</w:t>
      </w:r>
      <w:r>
        <w:rPr>
          <w:szCs w:val="21"/>
        </w:rPr>
        <w:t>：</w:t>
      </w:r>
      <w:r>
        <w:rPr>
          <w:rFonts w:hint="eastAsia"/>
          <w:szCs w:val="21"/>
        </w:rPr>
        <w:t>13864876315，</w:t>
      </w:r>
      <w:r>
        <w:rPr>
          <w:szCs w:val="21"/>
        </w:rPr>
        <w:fldChar w:fldCharType="begin"/>
      </w:r>
      <w:r>
        <w:rPr>
          <w:szCs w:val="21"/>
        </w:rPr>
        <w:instrText xml:space="preserve"> HYPERLINK "mailto:liuzhen@ouc.edu.cn" </w:instrText>
      </w:r>
      <w:r>
        <w:rPr>
          <w:szCs w:val="21"/>
        </w:rPr>
        <w:fldChar w:fldCharType="separate"/>
      </w:r>
      <w:r>
        <w:rPr>
          <w:rStyle w:val="16"/>
          <w:szCs w:val="21"/>
        </w:rPr>
        <w:t>liuzhen@ouc.edu.cn</w:t>
      </w:r>
      <w:r>
        <w:rPr>
          <w:szCs w:val="21"/>
        </w:rPr>
        <w:fldChar w:fldCharType="end"/>
      </w:r>
    </w:p>
    <w:p>
      <w:pPr>
        <w:spacing w:line="360" w:lineRule="auto"/>
        <w:ind w:firstLine="420" w:firstLineChars="200"/>
        <w:rPr>
          <w:szCs w:val="21"/>
        </w:rPr>
      </w:pPr>
      <w:r>
        <w:rPr>
          <w:rFonts w:hint="eastAsia"/>
          <w:szCs w:val="21"/>
        </w:rPr>
        <w:t>研究</w:t>
      </w:r>
      <w:r>
        <w:rPr>
          <w:szCs w:val="21"/>
        </w:rPr>
        <w:t>方向：海洋可再生能源开发与利用，波浪能</w:t>
      </w:r>
      <w:r>
        <w:rPr>
          <w:rFonts w:hint="eastAsia"/>
          <w:szCs w:val="21"/>
        </w:rPr>
        <w:t>与</w:t>
      </w:r>
      <w:r>
        <w:rPr>
          <w:szCs w:val="21"/>
        </w:rPr>
        <w:t>潮流能能量转换机理</w:t>
      </w:r>
      <w:r>
        <w:rPr>
          <w:rFonts w:hint="eastAsia"/>
          <w:szCs w:val="21"/>
        </w:rPr>
        <w:t>，</w:t>
      </w:r>
      <w:r>
        <w:rPr>
          <w:szCs w:val="21"/>
        </w:rPr>
        <w:t>先进数值模拟</w:t>
      </w:r>
      <w:r>
        <w:rPr>
          <w:rFonts w:hint="eastAsia"/>
          <w:szCs w:val="21"/>
        </w:rPr>
        <w:t>手段</w:t>
      </w:r>
      <w:r>
        <w:rPr>
          <w:szCs w:val="21"/>
        </w:rPr>
        <w:t>开发</w:t>
      </w:r>
    </w:p>
    <w:p>
      <w:pPr>
        <w:spacing w:line="360" w:lineRule="auto"/>
        <w:ind w:firstLine="420" w:firstLineChars="200"/>
        <w:rPr>
          <w:szCs w:val="21"/>
        </w:rPr>
      </w:pPr>
      <w:r>
        <w:rPr>
          <w:szCs w:val="21"/>
        </w:rPr>
        <w:t>主要研究成果：</w:t>
      </w:r>
      <w:r>
        <w:rPr>
          <w:rFonts w:hint="eastAsia"/>
          <w:szCs w:val="21"/>
        </w:rPr>
        <w:t>近三年，</w:t>
      </w:r>
      <w:r>
        <w:rPr>
          <w:szCs w:val="21"/>
        </w:rPr>
        <w:t>在</w:t>
      </w:r>
      <w:r>
        <w:rPr>
          <w:rFonts w:hint="eastAsia"/>
          <w:szCs w:val="21"/>
        </w:rPr>
        <w:t>Energy</w:t>
      </w:r>
      <w:r>
        <w:rPr>
          <w:szCs w:val="21"/>
        </w:rPr>
        <w:t>、Renewable Energy等国际权威期刊发表高水平</w:t>
      </w:r>
      <w:r>
        <w:rPr>
          <w:rFonts w:hint="eastAsia"/>
          <w:szCs w:val="21"/>
        </w:rPr>
        <w:t>SCI</w:t>
      </w:r>
      <w:r>
        <w:rPr>
          <w:szCs w:val="21"/>
        </w:rPr>
        <w:t>论文</w:t>
      </w:r>
      <w:r>
        <w:rPr>
          <w:rFonts w:hint="eastAsia"/>
          <w:szCs w:val="21"/>
        </w:rPr>
        <w:t>10余</w:t>
      </w:r>
      <w:r>
        <w:rPr>
          <w:szCs w:val="21"/>
        </w:rPr>
        <w:t>篇，授权发明专利</w:t>
      </w:r>
      <w:r>
        <w:rPr>
          <w:rFonts w:hint="eastAsia"/>
          <w:szCs w:val="21"/>
        </w:rPr>
        <w:t>5项</w:t>
      </w:r>
      <w:r>
        <w:rPr>
          <w:szCs w:val="21"/>
        </w:rPr>
        <w:t>，软件著作权</w:t>
      </w:r>
      <w:r>
        <w:rPr>
          <w:rFonts w:hint="eastAsia"/>
          <w:szCs w:val="21"/>
        </w:rPr>
        <w:t>2项</w:t>
      </w:r>
      <w:r>
        <w:rPr>
          <w:szCs w:val="21"/>
        </w:rPr>
        <w:t>，</w:t>
      </w:r>
      <w:r>
        <w:rPr>
          <w:rFonts w:hint="eastAsia"/>
          <w:szCs w:val="21"/>
        </w:rPr>
        <w:t>编译</w:t>
      </w:r>
      <w:r>
        <w:rPr>
          <w:szCs w:val="21"/>
        </w:rPr>
        <w:t>国外权威海洋能著作</w:t>
      </w:r>
      <w:r>
        <w:rPr>
          <w:rFonts w:hint="eastAsia"/>
          <w:szCs w:val="21"/>
        </w:rPr>
        <w:t>1部</w:t>
      </w:r>
      <w:r>
        <w:rPr>
          <w:szCs w:val="21"/>
        </w:rPr>
        <w:t>，</w:t>
      </w:r>
      <w:r>
        <w:rPr>
          <w:rFonts w:hint="eastAsia"/>
          <w:szCs w:val="21"/>
        </w:rPr>
        <w:t>申请</w:t>
      </w:r>
      <w:r>
        <w:rPr>
          <w:szCs w:val="21"/>
        </w:rPr>
        <w:t>PCT专利一项。</w:t>
      </w:r>
    </w:p>
    <w:p>
      <w:pPr>
        <w:spacing w:line="360" w:lineRule="auto"/>
        <w:ind w:firstLine="420" w:firstLineChars="200"/>
        <w:rPr>
          <w:szCs w:val="21"/>
        </w:rPr>
      </w:pPr>
      <w:r>
        <w:rPr>
          <w:rFonts w:hint="eastAsia"/>
          <w:szCs w:val="21"/>
        </w:rPr>
        <w:t>在研</w:t>
      </w:r>
      <w:r>
        <w:rPr>
          <w:szCs w:val="21"/>
        </w:rPr>
        <w:t>项目</w:t>
      </w:r>
      <w:r>
        <w:rPr>
          <w:rFonts w:hint="eastAsia"/>
          <w:szCs w:val="21"/>
        </w:rPr>
        <w:t>及</w:t>
      </w:r>
      <w:r>
        <w:rPr>
          <w:szCs w:val="21"/>
        </w:rPr>
        <w:t>经费：国家自然科学基金项目“</w:t>
      </w:r>
      <w:r>
        <w:rPr>
          <w:rFonts w:hint="eastAsia"/>
          <w:szCs w:val="21"/>
        </w:rPr>
        <w:t>扑翼式</w:t>
      </w:r>
      <w:r>
        <w:rPr>
          <w:szCs w:val="21"/>
        </w:rPr>
        <w:t>潮流能发电装置水动力</w:t>
      </w:r>
      <w:r>
        <w:rPr>
          <w:rFonts w:hint="eastAsia"/>
          <w:szCs w:val="21"/>
        </w:rPr>
        <w:t>性能</w:t>
      </w:r>
      <w:r>
        <w:rPr>
          <w:szCs w:val="21"/>
        </w:rPr>
        <w:t>与能量摄取机理研究（</w:t>
      </w:r>
      <w:r>
        <w:rPr>
          <w:rFonts w:hint="eastAsia"/>
          <w:szCs w:val="21"/>
        </w:rPr>
        <w:t>51779239</w:t>
      </w:r>
      <w:r>
        <w:rPr>
          <w:szCs w:val="21"/>
        </w:rPr>
        <w:t>）”</w:t>
      </w:r>
      <w:r>
        <w:rPr>
          <w:rFonts w:hint="eastAsia"/>
          <w:szCs w:val="21"/>
        </w:rPr>
        <w:t>，72万元；</w:t>
      </w:r>
      <w:r>
        <w:rPr>
          <w:szCs w:val="21"/>
        </w:rPr>
        <w:t>山东省自然科学重大基础研究项目</w:t>
      </w:r>
      <w:r>
        <w:rPr>
          <w:rFonts w:hint="eastAsia"/>
          <w:szCs w:val="21"/>
        </w:rPr>
        <w:t>“潮流、波浪能高效捕获与转换基础研究（ZR</w:t>
      </w:r>
      <w:r>
        <w:rPr>
          <w:szCs w:val="21"/>
        </w:rPr>
        <w:t>2017ZA0202</w:t>
      </w:r>
      <w:r>
        <w:rPr>
          <w:rFonts w:hint="eastAsia"/>
          <w:szCs w:val="21"/>
        </w:rPr>
        <w:t>）”,100万元；国家自然科学基金委-山东省联合基金项目“典型波浪能装置能量捕获-传递-转换耦合模型的构建与优化”，</w:t>
      </w:r>
      <w:r>
        <w:rPr>
          <w:szCs w:val="21"/>
        </w:rPr>
        <w:t>300</w:t>
      </w:r>
      <w:r>
        <w:rPr>
          <w:rFonts w:hint="eastAsia"/>
          <w:szCs w:val="21"/>
        </w:rPr>
        <w:t>万元</w:t>
      </w:r>
      <w:r>
        <w:rPr>
          <w:szCs w:val="21"/>
        </w:rPr>
        <w:t>。</w:t>
      </w:r>
    </w:p>
    <w:p>
      <w:pPr>
        <w:spacing w:line="360" w:lineRule="auto"/>
        <w:ind w:firstLine="420" w:firstLineChars="200"/>
        <w:jc w:val="center"/>
        <w:rPr>
          <w:rFonts w:hint="eastAsia"/>
        </w:rPr>
      </w:pPr>
    </w:p>
    <w:p>
      <w:pPr>
        <w:spacing w:line="360" w:lineRule="auto"/>
        <w:ind w:firstLine="422" w:firstLineChars="200"/>
        <w:rPr>
          <w:rFonts w:hint="eastAsia"/>
          <w:b/>
          <w:szCs w:val="21"/>
        </w:rPr>
      </w:pPr>
      <w:r>
        <w:rPr>
          <w:rFonts w:hint="eastAsia"/>
          <w:b/>
        </w:rPr>
        <w:t>1</w:t>
      </w:r>
      <w:r>
        <w:rPr>
          <w:rFonts w:hint="eastAsia"/>
          <w:b/>
          <w:lang w:val="en-US" w:eastAsia="zh-CN"/>
        </w:rPr>
        <w:t>6</w:t>
      </w:r>
      <w:r>
        <w:rPr>
          <w:rFonts w:hint="eastAsia"/>
          <w:b/>
        </w:rPr>
        <w:t>.</w:t>
      </w:r>
      <w:r>
        <w:rPr>
          <w:rFonts w:hint="eastAsia"/>
          <w:b/>
          <w:szCs w:val="21"/>
        </w:rPr>
        <w:t>尹则高，工程学院海洋工程系教授</w:t>
      </w:r>
    </w:p>
    <w:p>
      <w:pPr>
        <w:spacing w:line="360" w:lineRule="auto"/>
        <w:ind w:firstLine="420" w:firstLineChars="200"/>
        <w:rPr>
          <w:rFonts w:hint="eastAsia"/>
          <w:szCs w:val="21"/>
        </w:rPr>
      </w:pPr>
      <w:r>
        <w:rPr>
          <w:rFonts w:hint="eastAsia"/>
          <w:szCs w:val="21"/>
        </w:rPr>
        <w:t>联系方式：13615322541，yinzegao@ouc.edu.cn</w:t>
      </w:r>
    </w:p>
    <w:p>
      <w:pPr>
        <w:spacing w:line="360" w:lineRule="auto"/>
        <w:ind w:firstLine="420" w:firstLineChars="200"/>
        <w:rPr>
          <w:rFonts w:hint="eastAsia"/>
          <w:szCs w:val="21"/>
        </w:rPr>
      </w:pPr>
      <w:r>
        <w:rPr>
          <w:rFonts w:hint="eastAsia"/>
          <w:szCs w:val="21"/>
        </w:rPr>
        <w:t>主要研究方向：1）海岸及</w:t>
      </w:r>
      <w:r>
        <w:rPr>
          <w:szCs w:val="21"/>
        </w:rPr>
        <w:t>海洋</w:t>
      </w:r>
      <w:r>
        <w:rPr>
          <w:rFonts w:hint="eastAsia"/>
          <w:szCs w:val="21"/>
        </w:rPr>
        <w:t>工程水动力学；</w:t>
      </w:r>
      <w:r>
        <w:rPr>
          <w:szCs w:val="21"/>
        </w:rPr>
        <w:t>2</w:t>
      </w:r>
      <w:r>
        <w:rPr>
          <w:rFonts w:hint="eastAsia"/>
          <w:szCs w:val="21"/>
        </w:rPr>
        <w:t>）海洋能可再生能源利用。</w:t>
      </w:r>
    </w:p>
    <w:p>
      <w:pPr>
        <w:spacing w:line="360" w:lineRule="auto"/>
        <w:ind w:firstLine="420" w:firstLineChars="200"/>
        <w:rPr>
          <w:rFonts w:hint="eastAsia"/>
          <w:szCs w:val="21"/>
        </w:rPr>
      </w:pPr>
      <w:r>
        <w:rPr>
          <w:rFonts w:hint="eastAsia"/>
          <w:szCs w:val="21"/>
        </w:rPr>
        <w:t>主要研究成果：近三年，主持国家自然科学基金面上</w:t>
      </w:r>
      <w:r>
        <w:rPr>
          <w:szCs w:val="21"/>
        </w:rPr>
        <w:t>项目2</w:t>
      </w:r>
      <w:r>
        <w:rPr>
          <w:rFonts w:hint="eastAsia"/>
          <w:szCs w:val="21"/>
        </w:rPr>
        <w:t>项，山东省科技攻关项目</w:t>
      </w:r>
      <w:r>
        <w:rPr>
          <w:szCs w:val="21"/>
        </w:rPr>
        <w:t>1</w:t>
      </w:r>
      <w:r>
        <w:rPr>
          <w:rFonts w:hint="eastAsia"/>
          <w:szCs w:val="21"/>
        </w:rPr>
        <w:t>项。在《Ocean Engineering》等国际权威期刊上发表SCI论文11篇，授权国家发明专利</w:t>
      </w:r>
      <w:r>
        <w:rPr>
          <w:szCs w:val="21"/>
        </w:rPr>
        <w:t>4</w:t>
      </w:r>
      <w:r>
        <w:rPr>
          <w:rFonts w:hint="eastAsia"/>
          <w:szCs w:val="21"/>
        </w:rPr>
        <w:t>项。</w:t>
      </w:r>
    </w:p>
    <w:p>
      <w:pPr>
        <w:spacing w:line="360" w:lineRule="auto"/>
        <w:ind w:firstLine="420" w:firstLineChars="200"/>
        <w:rPr>
          <w:szCs w:val="21"/>
        </w:rPr>
      </w:pPr>
      <w:r>
        <w:rPr>
          <w:rFonts w:hint="eastAsia"/>
          <w:szCs w:val="21"/>
        </w:rPr>
        <w:t>在研项目及经费：（1）国家自然科学基金面上项目“垂向振荡浮子装置掺气的水气二相动力行为及增氧机理研究（51579229）”，75.08万元；（2）山东省科技攻关项目“一套波浪驱动的垂荡浮子式深表层水体垂向混合交换装置研发”，23万元。</w:t>
      </w:r>
    </w:p>
    <w:p>
      <w:pPr>
        <w:spacing w:line="360" w:lineRule="auto"/>
        <w:ind w:firstLine="422" w:firstLineChars="200"/>
        <w:rPr>
          <w:rFonts w:hint="eastAsia"/>
          <w:b/>
          <w:szCs w:val="21"/>
        </w:rPr>
      </w:pPr>
    </w:p>
    <w:p>
      <w:pPr>
        <w:spacing w:line="360" w:lineRule="auto"/>
        <w:ind w:firstLine="422" w:firstLineChars="200"/>
        <w:rPr>
          <w:rFonts w:hint="eastAsia"/>
          <w:b/>
          <w:szCs w:val="21"/>
        </w:rPr>
      </w:pPr>
      <w:r>
        <w:rPr>
          <w:b/>
          <w:szCs w:val="21"/>
        </w:rPr>
        <w:t>1</w:t>
      </w:r>
      <w:r>
        <w:rPr>
          <w:rFonts w:hint="eastAsia"/>
          <w:b/>
          <w:szCs w:val="21"/>
          <w:lang w:val="en-US" w:eastAsia="zh-CN"/>
        </w:rPr>
        <w:t>7</w:t>
      </w:r>
      <w:r>
        <w:rPr>
          <w:rFonts w:hint="eastAsia"/>
          <w:b/>
          <w:szCs w:val="21"/>
        </w:rPr>
        <w:t xml:space="preserve">.宋大雷，工程学院自动化及测控系教授 </w:t>
      </w:r>
    </w:p>
    <w:p>
      <w:pPr>
        <w:spacing w:line="360" w:lineRule="auto"/>
        <w:ind w:firstLine="420" w:firstLineChars="200"/>
        <w:rPr>
          <w:rFonts w:hint="eastAsia"/>
          <w:szCs w:val="21"/>
        </w:rPr>
      </w:pPr>
      <w:r>
        <w:rPr>
          <w:rFonts w:hint="eastAsia"/>
          <w:szCs w:val="21"/>
        </w:rPr>
        <w:t>联系方式：15820081863， songdalei@ouc.edu.cn</w:t>
      </w:r>
    </w:p>
    <w:p>
      <w:pPr>
        <w:spacing w:line="360" w:lineRule="auto"/>
        <w:ind w:firstLine="420" w:firstLineChars="200"/>
        <w:rPr>
          <w:rFonts w:hint="eastAsia"/>
          <w:szCs w:val="21"/>
        </w:rPr>
      </w:pPr>
      <w:r>
        <w:rPr>
          <w:rFonts w:hint="eastAsia"/>
          <w:szCs w:val="21"/>
        </w:rPr>
        <w:t>招生专业：港口、海岸与近海工程</w:t>
      </w:r>
    </w:p>
    <w:p>
      <w:pPr>
        <w:spacing w:line="360" w:lineRule="auto"/>
        <w:ind w:firstLine="420" w:firstLineChars="200"/>
        <w:rPr>
          <w:rFonts w:hint="eastAsia"/>
          <w:szCs w:val="21"/>
        </w:rPr>
      </w:pPr>
      <w:r>
        <w:rPr>
          <w:rFonts w:hint="eastAsia"/>
          <w:szCs w:val="21"/>
        </w:rPr>
        <w:t>主要研究方向：海洋智能感知与控制</w:t>
      </w:r>
    </w:p>
    <w:p>
      <w:pPr>
        <w:spacing w:line="360" w:lineRule="auto"/>
        <w:ind w:firstLine="420" w:firstLineChars="200"/>
        <w:rPr>
          <w:rFonts w:hint="eastAsia"/>
          <w:szCs w:val="21"/>
        </w:rPr>
      </w:pPr>
      <w:r>
        <w:rPr>
          <w:rFonts w:hint="eastAsia"/>
          <w:szCs w:val="21"/>
        </w:rPr>
        <w:t>近三年主要研究成果：发表学术论文30余篇，被SCI收录8篇，EI收录15篇；获发明专利授权31项，其中国际发明专利2项。</w:t>
      </w:r>
    </w:p>
    <w:p>
      <w:pPr>
        <w:spacing w:line="360" w:lineRule="auto"/>
        <w:ind w:firstLine="420" w:firstLineChars="200"/>
        <w:rPr>
          <w:rFonts w:hint="eastAsia"/>
          <w:szCs w:val="21"/>
        </w:rPr>
      </w:pPr>
      <w:r>
        <w:rPr>
          <w:rFonts w:hint="eastAsia"/>
          <w:szCs w:val="21"/>
        </w:rPr>
        <w:t>在研项目及经费：共计427.4万，其中（1）国家自然科学基金委重大仪器研制项目，面向全球深海大洋的智能浮标（41527901）84.6万；（2）国家自然科学基金委重大仪器研制项目，基于MEMS技术的全海深湍流混合矩阵式剖面观测仪器研究（6172780176）100万；（3）国家重点研发计划，滑翔机任务传感器适应性设计与集成技术研究（2016YFC0301102）110万元；（4）国家重点研发计划，面向多种观测任务的AUV科学载荷选型和研制（2017YFC0305803）80万元；（5）国家实验室项目，透明海洋深海观测关键技术（2017ASKJ01）52.8万元。</w:t>
      </w:r>
    </w:p>
    <w:p>
      <w:pPr>
        <w:spacing w:line="360" w:lineRule="auto"/>
        <w:ind w:firstLine="420" w:firstLineChars="200"/>
        <w:rPr>
          <w:rFonts w:hint="eastAsia"/>
          <w:szCs w:val="21"/>
        </w:rPr>
      </w:pPr>
    </w:p>
    <w:p>
      <w:pPr>
        <w:spacing w:line="360" w:lineRule="auto"/>
        <w:ind w:firstLine="422" w:firstLineChars="200"/>
        <w:rPr>
          <w:rFonts w:hint="eastAsia"/>
          <w:b/>
          <w:szCs w:val="21"/>
        </w:rPr>
      </w:pPr>
      <w:r>
        <w:rPr>
          <w:rFonts w:hint="eastAsia"/>
          <w:b/>
          <w:szCs w:val="21"/>
        </w:rPr>
        <w:t>1</w:t>
      </w:r>
      <w:r>
        <w:rPr>
          <w:rFonts w:hint="eastAsia"/>
          <w:b/>
          <w:szCs w:val="21"/>
          <w:lang w:val="en-US" w:eastAsia="zh-CN"/>
        </w:rPr>
        <w:t>8</w:t>
      </w:r>
      <w:r>
        <w:rPr>
          <w:rFonts w:hint="eastAsia"/>
          <w:b/>
          <w:szCs w:val="21"/>
        </w:rPr>
        <w:t>.陈旭光，海洋工程系副教授，国家优秀青年科学基金获得者</w:t>
      </w:r>
    </w:p>
    <w:p>
      <w:pPr>
        <w:spacing w:line="360" w:lineRule="auto"/>
        <w:ind w:firstLine="420" w:firstLineChars="200"/>
        <w:rPr>
          <w:rFonts w:hint="eastAsia"/>
          <w:szCs w:val="21"/>
        </w:rPr>
      </w:pPr>
      <w:r>
        <w:rPr>
          <w:rFonts w:hint="eastAsia"/>
          <w:szCs w:val="21"/>
        </w:rPr>
        <w:t>联系方式：13863946993，chenxuguang1984@ouc.edu.cn</w:t>
      </w:r>
    </w:p>
    <w:p>
      <w:pPr>
        <w:spacing w:line="360" w:lineRule="auto"/>
        <w:ind w:firstLine="420" w:firstLineChars="200"/>
        <w:rPr>
          <w:rFonts w:hint="eastAsia"/>
          <w:szCs w:val="21"/>
        </w:rPr>
      </w:pPr>
      <w:r>
        <w:rPr>
          <w:rFonts w:hint="eastAsia"/>
          <w:szCs w:val="21"/>
        </w:rPr>
        <w:t>研究方向：1）海工基础冲刷效应及防灾减灾；2）浪流-海底结构物-海床的耦合作用；3）海洋资源开发中的岩土力学问题</w:t>
      </w:r>
    </w:p>
    <w:p>
      <w:pPr>
        <w:spacing w:line="360" w:lineRule="auto"/>
        <w:ind w:firstLine="420" w:firstLineChars="200"/>
        <w:rPr>
          <w:rFonts w:hint="eastAsia"/>
          <w:szCs w:val="21"/>
        </w:rPr>
      </w:pPr>
      <w:r>
        <w:rPr>
          <w:rFonts w:hint="eastAsia"/>
          <w:szCs w:val="21"/>
        </w:rPr>
        <w:t>主要研究成果：近3年，第一/通讯发表SCI论文15余篇，授权国家发明专利8项；获国家优秀青年科学基金、中国科协“青年人才托举工程”；获2016年度山东省科学技术进步一等奖、2017年度青岛市科技进步二等奖（第1）等。</w:t>
      </w:r>
    </w:p>
    <w:p>
      <w:pPr>
        <w:spacing w:line="360" w:lineRule="auto"/>
        <w:ind w:firstLine="420" w:firstLineChars="200"/>
        <w:rPr>
          <w:szCs w:val="21"/>
        </w:rPr>
      </w:pPr>
      <w:r>
        <w:rPr>
          <w:rFonts w:hint="eastAsia"/>
          <w:szCs w:val="21"/>
        </w:rPr>
        <w:t>在研项目及经费：（1）国家自然基金优秀青年基金项目“深部岩土体流固耦合机理与工程灾害控制（51822904）”150万元；（2）国家自然科学基金面上项目“海底隧道开挖围岩动-静-渗耦合响应特性和诱发海水突出的机理研究（51579082）”75万元；（3）中国科协青年人才托举工程项目“深海岩土力学（2016QNRC001）”，45万元。</w:t>
      </w:r>
    </w:p>
    <w:p>
      <w:pPr>
        <w:spacing w:line="360" w:lineRule="auto"/>
        <w:ind w:firstLine="420" w:firstLineChars="200"/>
        <w:rPr>
          <w:rFonts w:hint="eastAsia"/>
          <w:szCs w:val="21"/>
        </w:rPr>
      </w:pPr>
    </w:p>
    <w:p>
      <w:pPr>
        <w:spacing w:line="360" w:lineRule="auto"/>
        <w:ind w:firstLine="422" w:firstLineChars="200"/>
        <w:rPr>
          <w:rFonts w:hint="eastAsia"/>
          <w:b/>
          <w:color w:val="000000"/>
        </w:rPr>
      </w:pPr>
      <w:r>
        <w:rPr>
          <w:rFonts w:hint="eastAsia"/>
          <w:b/>
          <w:color w:val="000000"/>
          <w:lang w:val="en-US" w:eastAsia="zh-CN"/>
        </w:rPr>
        <w:t>19</w:t>
      </w:r>
      <w:r>
        <w:rPr>
          <w:rFonts w:hint="eastAsia"/>
          <w:b/>
          <w:color w:val="000000"/>
        </w:rPr>
        <w:t>.李志雄，工程学院机电工程系轮机工程专业教授 中国海洋大学青年</w:t>
      </w:r>
      <w:r>
        <w:rPr>
          <w:b/>
          <w:color w:val="000000"/>
        </w:rPr>
        <w:t>英才一层次</w:t>
      </w:r>
      <w:r>
        <w:rPr>
          <w:rFonts w:hint="eastAsia"/>
          <w:b/>
          <w:color w:val="000000"/>
        </w:rPr>
        <w:t>教授</w:t>
      </w:r>
    </w:p>
    <w:p>
      <w:pPr>
        <w:spacing w:line="360" w:lineRule="auto"/>
        <w:ind w:firstLine="420" w:firstLineChars="200"/>
        <w:rPr>
          <w:rFonts w:hint="eastAsia"/>
          <w:color w:val="000000"/>
        </w:rPr>
      </w:pPr>
      <w:r>
        <w:rPr>
          <w:rFonts w:hint="eastAsia"/>
          <w:color w:val="000000"/>
        </w:rPr>
        <w:t>联系方式：15588979835，zhixiong.li@ieee.org</w:t>
      </w:r>
    </w:p>
    <w:p>
      <w:pPr>
        <w:spacing w:line="360" w:lineRule="auto"/>
        <w:ind w:firstLine="420" w:firstLineChars="200"/>
        <w:rPr>
          <w:rFonts w:hint="eastAsia"/>
          <w:color w:val="000000"/>
        </w:rPr>
      </w:pPr>
      <w:r>
        <w:rPr>
          <w:rFonts w:hint="eastAsia"/>
          <w:color w:val="000000"/>
        </w:rPr>
        <w:t>研究方向：船舶推进系统监测、诊断与预测；近海风机动力分析及可靠性；智能交通系统与无人驾驶。</w:t>
      </w:r>
    </w:p>
    <w:p>
      <w:pPr>
        <w:spacing w:line="360" w:lineRule="auto"/>
        <w:ind w:firstLine="420" w:firstLineChars="200"/>
        <w:rPr>
          <w:rFonts w:hint="eastAsia"/>
          <w:color w:val="000000"/>
        </w:rPr>
      </w:pPr>
      <w:r>
        <w:rPr>
          <w:rFonts w:hint="eastAsia"/>
          <w:color w:val="000000"/>
        </w:rPr>
        <w:t>主要研究成果：近3年，在二区期刊Computer Methods in Applied Mechanics and Engineering，Reliability Engineering &amp; System Safety，Mechanical Systems and Signal Processing，International Journal of Heat and Mass Transfer等发表论文10余篇，专著1部。</w:t>
      </w:r>
    </w:p>
    <w:p>
      <w:pPr>
        <w:spacing w:line="360" w:lineRule="auto"/>
        <w:ind w:firstLine="420" w:firstLineChars="200"/>
        <w:rPr>
          <w:color w:val="000000"/>
        </w:rPr>
      </w:pPr>
      <w:r>
        <w:rPr>
          <w:rFonts w:hint="eastAsia"/>
          <w:color w:val="000000"/>
        </w:rPr>
        <w:t>在研项目及经费：（1）国家自然基金联合项目“热流固多相耦合作用下齿轮系统故障机理研究（U1610109）”66万元；（2）中国海洋大学青年英才启动经费，80万元。</w:t>
      </w:r>
    </w:p>
    <w:p>
      <w:pPr>
        <w:spacing w:line="360" w:lineRule="auto"/>
        <w:ind w:firstLine="420" w:firstLineChars="200"/>
        <w:rPr>
          <w:color w:val="000000"/>
        </w:rPr>
      </w:pPr>
    </w:p>
    <w:p>
      <w:pPr>
        <w:autoSpaceDE w:val="0"/>
        <w:autoSpaceDN w:val="0"/>
        <w:adjustRightInd w:val="0"/>
        <w:spacing w:line="360" w:lineRule="auto"/>
        <w:ind w:firstLine="422" w:firstLineChars="200"/>
        <w:jc w:val="left"/>
        <w:rPr>
          <w:b/>
          <w:color w:val="000000"/>
          <w:szCs w:val="21"/>
        </w:rPr>
      </w:pPr>
      <w:r>
        <w:rPr>
          <w:rFonts w:hint="eastAsia"/>
          <w:b/>
          <w:color w:val="000000"/>
          <w:szCs w:val="21"/>
        </w:rPr>
        <w:t>2</w:t>
      </w:r>
      <w:r>
        <w:rPr>
          <w:rFonts w:hint="eastAsia"/>
          <w:b/>
          <w:color w:val="000000"/>
          <w:szCs w:val="21"/>
          <w:lang w:val="en-US" w:eastAsia="zh-CN"/>
        </w:rPr>
        <w:t>0</w:t>
      </w:r>
      <w:r>
        <w:rPr>
          <w:rFonts w:hint="eastAsia"/>
          <w:b/>
          <w:color w:val="000000"/>
          <w:szCs w:val="21"/>
        </w:rPr>
        <w:t>.杨树桐，工程学院土木工程系教授</w:t>
      </w:r>
    </w:p>
    <w:p>
      <w:pPr>
        <w:spacing w:line="360" w:lineRule="auto"/>
        <w:ind w:firstLine="420" w:firstLineChars="200"/>
        <w:rPr>
          <w:rFonts w:hint="eastAsia"/>
          <w:szCs w:val="21"/>
        </w:rPr>
      </w:pPr>
      <w:r>
        <w:rPr>
          <w:rFonts w:hint="eastAsia"/>
          <w:szCs w:val="21"/>
        </w:rPr>
        <w:t>联系方式：13869863162，shutongyang2013@163.com</w:t>
      </w:r>
    </w:p>
    <w:p>
      <w:pPr>
        <w:spacing w:line="360" w:lineRule="auto"/>
        <w:ind w:firstLine="420" w:firstLineChars="200"/>
        <w:rPr>
          <w:rFonts w:hint="eastAsia"/>
          <w:szCs w:val="21"/>
        </w:rPr>
      </w:pPr>
      <w:r>
        <w:rPr>
          <w:rFonts w:hint="eastAsia"/>
          <w:szCs w:val="21"/>
        </w:rPr>
        <w:t>招生专业：港口、海岸及近海工程</w:t>
      </w:r>
    </w:p>
    <w:p>
      <w:pPr>
        <w:spacing w:line="360" w:lineRule="auto"/>
        <w:ind w:firstLine="420" w:firstLineChars="200"/>
        <w:rPr>
          <w:rFonts w:hint="eastAsia"/>
          <w:szCs w:val="21"/>
        </w:rPr>
      </w:pPr>
      <w:r>
        <w:rPr>
          <w:rFonts w:hint="eastAsia"/>
          <w:szCs w:val="21"/>
        </w:rPr>
        <w:t>主要研究方向：混凝土断裂力学；混凝土结构FRP加固与锚固；海水、海砂/珊瑚骨料混凝土结构及其耐久性能；绿色建筑材料</w:t>
      </w:r>
    </w:p>
    <w:p>
      <w:pPr>
        <w:spacing w:line="360" w:lineRule="auto"/>
        <w:ind w:firstLine="420" w:firstLineChars="200"/>
        <w:rPr>
          <w:rFonts w:hint="eastAsia"/>
          <w:szCs w:val="21"/>
        </w:rPr>
      </w:pPr>
      <w:r>
        <w:rPr>
          <w:rFonts w:hint="eastAsia"/>
          <w:szCs w:val="21"/>
        </w:rPr>
        <w:t>主要研究成果：近三年以第一或通讯作者在国际土木类知名学术期刊Construction and Building Materials、Journal of Materials in Civil Engineering (ASCE)、Engineering Fracture Mechanics、Ocean Engineering等以及国内土木类知名学术期刊《建筑材料学报》、《工程力学》等发表学术论文20余篇，发表国内外学术会议论文10余篇，申请及授权发明和实用新型专利9项。</w:t>
      </w:r>
    </w:p>
    <w:p>
      <w:pPr>
        <w:spacing w:line="360" w:lineRule="auto"/>
        <w:ind w:firstLine="420" w:firstLineChars="200"/>
        <w:rPr>
          <w:rFonts w:hint="eastAsia"/>
          <w:szCs w:val="21"/>
        </w:rPr>
      </w:pPr>
      <w:r>
        <w:rPr>
          <w:rFonts w:hint="eastAsia"/>
          <w:szCs w:val="21"/>
        </w:rPr>
        <w:t>在研项目及经费：（1）主持国家自然基金面上项目“FRP筋海水珊瑚骨料混凝土力学性能与耐久性能研究（51778591）”，71.4万元；（2）主持山东省重点研发项目“装配组合结构楼板嵌入式钢次梁-混凝土框架主梁连接节点研发与关键技术（2019GSF111059）”，15万元；（3）主持山东省电力工程咨询院有限公司委托科研项目“组合结构楼板嵌入式钢次梁节点破坏机理研究（20180002）”，30万元；（4）主持山东省高校蓝色经济区工程建设与安全协同创新中心子课题“基于BIM技术的装配式海水海砂混凝土结构应用基础研究”，25万元；（5）主持山东泰山玻璃纤维有限公司委托科研项目“耐碱玻璃纤维在海洋工程中的应用基础研究（20160290）”，10万元。</w:t>
      </w:r>
    </w:p>
    <w:p/>
    <w:p>
      <w:pPr>
        <w:spacing w:line="360" w:lineRule="auto"/>
        <w:ind w:firstLine="422" w:firstLineChars="200"/>
        <w:rPr>
          <w:b/>
          <w:szCs w:val="21"/>
        </w:rPr>
      </w:pPr>
      <w:r>
        <w:rPr>
          <w:rFonts w:hint="eastAsia"/>
          <w:b/>
          <w:bCs/>
        </w:rPr>
        <w:t>2</w:t>
      </w:r>
      <w:r>
        <w:rPr>
          <w:rFonts w:hint="eastAsia"/>
          <w:b/>
          <w:bCs/>
          <w:lang w:val="en-US" w:eastAsia="zh-CN"/>
        </w:rPr>
        <w:t>1</w:t>
      </w:r>
      <w:r>
        <w:rPr>
          <w:rFonts w:hint="eastAsia"/>
          <w:b/>
          <w:bCs/>
        </w:rPr>
        <w:t>.</w:t>
      </w:r>
      <w:r>
        <w:rPr>
          <w:rFonts w:hint="eastAsia"/>
          <w:b/>
          <w:bCs/>
          <w:szCs w:val="21"/>
        </w:rPr>
        <w:t xml:space="preserve"> </w:t>
      </w:r>
      <w:r>
        <w:rPr>
          <w:rFonts w:hint="eastAsia"/>
          <w:b/>
          <w:szCs w:val="21"/>
        </w:rPr>
        <w:t>薛宇，工程学院自动化及测控系筑峰特聘教授、国家特聘专家</w:t>
      </w:r>
    </w:p>
    <w:p>
      <w:pPr>
        <w:spacing w:line="360" w:lineRule="auto"/>
        <w:ind w:firstLine="420" w:firstLineChars="200"/>
        <w:rPr>
          <w:rFonts w:hint="eastAsia"/>
          <w:szCs w:val="21"/>
        </w:rPr>
      </w:pPr>
      <w:r>
        <w:rPr>
          <w:rFonts w:hint="eastAsia"/>
          <w:szCs w:val="21"/>
        </w:rPr>
        <w:t>联系方式：13366825399，xueyu7231@ouc.edu.cn</w:t>
      </w:r>
    </w:p>
    <w:p>
      <w:pPr>
        <w:spacing w:line="360" w:lineRule="auto"/>
        <w:ind w:firstLine="420" w:firstLineChars="200"/>
        <w:rPr>
          <w:rFonts w:hint="eastAsia"/>
          <w:szCs w:val="21"/>
        </w:rPr>
      </w:pPr>
      <w:r>
        <w:rPr>
          <w:rFonts w:hint="eastAsia"/>
          <w:szCs w:val="21"/>
        </w:rPr>
        <w:t>研究方向：海上风力发电与智能测控技术</w:t>
      </w:r>
    </w:p>
    <w:p>
      <w:pPr>
        <w:spacing w:line="360" w:lineRule="auto"/>
        <w:ind w:firstLine="420" w:firstLineChars="200"/>
        <w:rPr>
          <w:rFonts w:hint="eastAsia"/>
          <w:szCs w:val="21"/>
        </w:rPr>
      </w:pPr>
      <w:r>
        <w:rPr>
          <w:rFonts w:hint="eastAsia"/>
          <w:szCs w:val="21"/>
        </w:rPr>
        <w:t>主要研究成果：主要从事风力发电机叶轮空气动力学，摩擦学和气动噪声关键技术研究，近三年来，牵头完成了一项IEEE国际标准（IEC国际标准立项）（中国电力系统第一个）-风力发电机气动噪声测量及数据处理（2016年7月公布发表）。先后发表了国际期刊及专业会议论文26篇，获欧美及中国专利22项。</w:t>
      </w:r>
    </w:p>
    <w:p>
      <w:pPr>
        <w:spacing w:line="276" w:lineRule="auto"/>
        <w:ind w:firstLine="420" w:firstLineChars="200"/>
        <w:rPr>
          <w:rFonts w:hint="eastAsia"/>
          <w:szCs w:val="21"/>
        </w:rPr>
      </w:pPr>
      <w:r>
        <w:rPr>
          <w:rFonts w:hint="eastAsia"/>
          <w:szCs w:val="21"/>
        </w:rPr>
        <w:t>在研项目及经费：（1）主持大唐国家科技支撑项目- 7MW海上风力发电机研发气动设计任务（2012BAA01B00）806万元；（2）主持大唐国家863项目-风电制氢与燃料电池集成系统关键技术研究与示范（2014AA052502）”783万元；（3）主持大唐集团科研项目“海上风电场智能化关键技术研究及示范”779万元；</w:t>
      </w:r>
    </w:p>
    <w:p>
      <w:pPr>
        <w:spacing w:line="276" w:lineRule="auto"/>
        <w:ind w:firstLine="420" w:firstLineChars="200"/>
        <w:rPr>
          <w:rFonts w:hint="eastAsia"/>
          <w:szCs w:val="21"/>
          <w:lang w:val="en-US" w:eastAsia="zh-CN"/>
        </w:rPr>
      </w:pPr>
    </w:p>
    <w:p>
      <w:pPr>
        <w:autoSpaceDE w:val="0"/>
        <w:autoSpaceDN w:val="0"/>
        <w:adjustRightInd w:val="0"/>
        <w:spacing w:line="360" w:lineRule="auto"/>
        <w:ind w:firstLine="422" w:firstLineChars="200"/>
        <w:jc w:val="left"/>
        <w:rPr>
          <w:rFonts w:hint="eastAsia"/>
          <w:b/>
          <w:bCs/>
          <w:lang w:val="en-US" w:eastAsia="zh-CN"/>
        </w:rPr>
      </w:pPr>
      <w:r>
        <w:rPr>
          <w:rFonts w:hint="eastAsia"/>
          <w:b/>
          <w:bCs/>
          <w:lang w:val="en-US" w:eastAsia="zh-CN"/>
        </w:rPr>
        <w:t>22.刘贵杰，工程学院副院长、机电工程系教授，青岛拔尖人才，潍坊鸢都产业领军人才</w:t>
      </w:r>
    </w:p>
    <w:p>
      <w:pPr>
        <w:autoSpaceDE w:val="0"/>
        <w:autoSpaceDN w:val="0"/>
        <w:adjustRightInd w:val="0"/>
        <w:spacing w:line="360" w:lineRule="auto"/>
        <w:ind w:firstLine="420" w:firstLineChars="200"/>
        <w:jc w:val="left"/>
        <w:rPr>
          <w:rFonts w:hint="eastAsia"/>
          <w:b w:val="0"/>
          <w:bCs w:val="0"/>
          <w:lang w:val="en-US" w:eastAsia="zh-CN"/>
        </w:rPr>
      </w:pPr>
      <w:r>
        <w:rPr>
          <w:rFonts w:hint="eastAsia"/>
          <w:b w:val="0"/>
          <w:bCs w:val="0"/>
          <w:lang w:val="en-US" w:eastAsia="zh-CN"/>
        </w:rPr>
        <w:t>联系方式：13864852068，liuguijie@ouc.edu.cn</w:t>
      </w:r>
    </w:p>
    <w:p>
      <w:pPr>
        <w:autoSpaceDE w:val="0"/>
        <w:autoSpaceDN w:val="0"/>
        <w:adjustRightInd w:val="0"/>
        <w:spacing w:line="360" w:lineRule="auto"/>
        <w:ind w:firstLine="420" w:firstLineChars="200"/>
        <w:jc w:val="left"/>
        <w:rPr>
          <w:rFonts w:hint="eastAsia"/>
          <w:b w:val="0"/>
          <w:bCs w:val="0"/>
          <w:lang w:val="en-US" w:eastAsia="zh-CN"/>
        </w:rPr>
      </w:pPr>
      <w:r>
        <w:rPr>
          <w:rFonts w:hint="eastAsia"/>
          <w:b w:val="0"/>
          <w:bCs w:val="0"/>
          <w:lang w:val="en-US" w:eastAsia="zh-CN"/>
        </w:rPr>
        <w:t>研究方向：1）水下机器人技术；2）海洋仿生应用；3）海工装备状态监测与故障诊断。</w:t>
      </w:r>
    </w:p>
    <w:p>
      <w:pPr>
        <w:autoSpaceDE w:val="0"/>
        <w:autoSpaceDN w:val="0"/>
        <w:adjustRightInd w:val="0"/>
        <w:spacing w:line="360" w:lineRule="auto"/>
        <w:ind w:firstLine="420" w:firstLineChars="200"/>
        <w:jc w:val="left"/>
        <w:rPr>
          <w:rFonts w:hint="eastAsia"/>
          <w:b w:val="0"/>
          <w:bCs w:val="0"/>
          <w:lang w:val="en-US" w:eastAsia="zh-CN"/>
        </w:rPr>
      </w:pPr>
      <w:r>
        <w:rPr>
          <w:rFonts w:hint="eastAsia"/>
          <w:b w:val="0"/>
          <w:bCs w:val="0"/>
          <w:lang w:val="en-US" w:eastAsia="zh-CN"/>
        </w:rPr>
        <w:t>主要研究成果：主要从事海洋机电装备与仪器领域的研究工作，近三年以第一/通讯作者发表SCI收录论文20余篇，其中，TOP期刊论文12篇，第一作者出版专著2部，获授权国家发明专利12项，2018年获山东省教学成果特等奖1项（首位）、2019年获山东省技术发明二等奖1项（首位）、2015年获青岛市技术发明一等奖1项（首位）。</w:t>
      </w:r>
    </w:p>
    <w:p>
      <w:pPr>
        <w:autoSpaceDE w:val="0"/>
        <w:autoSpaceDN w:val="0"/>
        <w:adjustRightInd w:val="0"/>
        <w:spacing w:line="360" w:lineRule="auto"/>
        <w:ind w:firstLine="420" w:firstLineChars="200"/>
        <w:jc w:val="left"/>
        <w:rPr>
          <w:rFonts w:hint="eastAsia"/>
          <w:b w:val="0"/>
          <w:bCs w:val="0"/>
          <w:lang w:val="en-US" w:eastAsia="zh-CN"/>
        </w:rPr>
      </w:pPr>
      <w:r>
        <w:rPr>
          <w:rFonts w:hint="eastAsia"/>
          <w:b w:val="0"/>
          <w:bCs w:val="0"/>
          <w:lang w:val="en-US" w:eastAsia="zh-CN"/>
        </w:rPr>
        <w:t>在研项目及经费：1）主持国家重点研发计划课题“面向全机孪生模型的产品评价与闭环迭代设计优化（SQ2020YFB170304）”200万元；2）承担国家重点研发国际合作项目专题“水下生产系统数字化自主型预测与生产优化技术研究及应用示范（2019YFE0105100）80万元；3）主持中铁工程装备集团公司委托课题“深海TBM关键技术”，120万元；4）主持潍坊伟士昕气体有限公司委托课题“多功能除污技术开发与设备研制”，80万；5）主持山东省自然科学基金项目“基于水射流的船舶仿生防污减阻技术研究”（ZR2018MEE013），14万元；6）承担其他省市项目2项，经费90万元。在研经费总计584万元。</w:t>
      </w:r>
    </w:p>
    <w:p>
      <w:pPr>
        <w:autoSpaceDE w:val="0"/>
        <w:autoSpaceDN w:val="0"/>
        <w:adjustRightInd w:val="0"/>
        <w:spacing w:line="360" w:lineRule="auto"/>
        <w:ind w:firstLine="420" w:firstLineChars="200"/>
        <w:jc w:val="left"/>
        <w:rPr>
          <w:rFonts w:hint="eastAsia"/>
          <w:b w:val="0"/>
          <w:bCs w:val="0"/>
          <w:lang w:val="en-US" w:eastAsia="zh-CN"/>
        </w:rPr>
      </w:pPr>
    </w:p>
    <w:p>
      <w:pPr>
        <w:autoSpaceDE w:val="0"/>
        <w:autoSpaceDN w:val="0"/>
        <w:adjustRightInd w:val="0"/>
        <w:spacing w:line="360" w:lineRule="auto"/>
        <w:ind w:firstLine="422" w:firstLineChars="200"/>
        <w:jc w:val="left"/>
        <w:rPr>
          <w:b/>
          <w:color w:val="000000"/>
          <w:szCs w:val="21"/>
        </w:rPr>
      </w:pPr>
      <w:r>
        <w:rPr>
          <w:rFonts w:hint="eastAsia"/>
          <w:b/>
          <w:color w:val="000000"/>
          <w:szCs w:val="21"/>
          <w:lang w:val="en-US" w:eastAsia="zh-CN"/>
        </w:rPr>
        <w:t>23.</w:t>
      </w:r>
      <w:r>
        <w:rPr>
          <w:rFonts w:hint="eastAsia"/>
          <w:b/>
          <w:color w:val="000000"/>
          <w:szCs w:val="21"/>
        </w:rPr>
        <w:t>寇海磊，工程学院土木工程系副教授</w:t>
      </w:r>
    </w:p>
    <w:p>
      <w:pPr>
        <w:spacing w:line="360" w:lineRule="auto"/>
        <w:ind w:firstLine="420" w:firstLineChars="200"/>
        <w:rPr>
          <w:szCs w:val="21"/>
        </w:rPr>
      </w:pPr>
      <w:r>
        <w:rPr>
          <w:rFonts w:hint="eastAsia"/>
          <w:szCs w:val="21"/>
        </w:rPr>
        <w:t>联系方式：13730987254，</w:t>
      </w:r>
      <w:r>
        <w:fldChar w:fldCharType="begin"/>
      </w:r>
      <w:r>
        <w:instrText xml:space="preserve"> HYPERLINK "mailto:hlkou@ouc.edu.cn" </w:instrText>
      </w:r>
      <w:r>
        <w:fldChar w:fldCharType="separate"/>
      </w:r>
      <w:r>
        <w:rPr>
          <w:rStyle w:val="16"/>
          <w:rFonts w:hint="eastAsia"/>
          <w:szCs w:val="21"/>
        </w:rPr>
        <w:t>hlkou</w:t>
      </w:r>
      <w:r>
        <w:rPr>
          <w:rStyle w:val="16"/>
          <w:szCs w:val="21"/>
        </w:rPr>
        <w:t>@ouc.edu.cn</w:t>
      </w:r>
      <w:r>
        <w:rPr>
          <w:rStyle w:val="16"/>
          <w:szCs w:val="21"/>
        </w:rPr>
        <w:fldChar w:fldCharType="end"/>
      </w:r>
    </w:p>
    <w:p>
      <w:pPr>
        <w:spacing w:line="360" w:lineRule="auto"/>
        <w:ind w:firstLine="420" w:firstLineChars="200"/>
        <w:rPr>
          <w:szCs w:val="21"/>
        </w:rPr>
      </w:pPr>
      <w:r>
        <w:rPr>
          <w:rFonts w:hint="eastAsia"/>
          <w:szCs w:val="21"/>
        </w:rPr>
        <w:t>招生专业：港口、海岸及近海工程</w:t>
      </w:r>
    </w:p>
    <w:p>
      <w:pPr>
        <w:spacing w:line="360" w:lineRule="auto"/>
        <w:ind w:firstLine="420" w:firstLineChars="200"/>
        <w:rPr>
          <w:rFonts w:hint="eastAsia"/>
          <w:szCs w:val="21"/>
        </w:rPr>
      </w:pPr>
      <w:r>
        <w:rPr>
          <w:rFonts w:hint="eastAsia"/>
          <w:szCs w:val="21"/>
        </w:rPr>
        <w:t>研究方向：海洋岩土工程；微生物岩土工程；海洋工程系锚基础；沿海减灾与修复；软基加固技术</w:t>
      </w:r>
    </w:p>
    <w:p>
      <w:pPr>
        <w:spacing w:line="360" w:lineRule="auto"/>
        <w:ind w:firstLine="420" w:firstLineChars="200"/>
        <w:rPr>
          <w:rFonts w:hint="eastAsia"/>
          <w:szCs w:val="21"/>
        </w:rPr>
      </w:pPr>
      <w:r>
        <w:rPr>
          <w:rFonts w:hint="eastAsia"/>
          <w:szCs w:val="21"/>
        </w:rPr>
        <w:t>主要研究成果：近三年以第一或通讯作者在国际权威期刊发表S</w:t>
      </w:r>
      <w:r>
        <w:rPr>
          <w:szCs w:val="21"/>
        </w:rPr>
        <w:t>CI</w:t>
      </w:r>
      <w:r>
        <w:rPr>
          <w:rFonts w:hint="eastAsia"/>
          <w:szCs w:val="21"/>
        </w:rPr>
        <w:t>论文18篇，授权国家发明专利4项，实用新型专利3项，计算机软件著作权3项，出版学术专著1部。获青岛市科技进步一等奖、二等奖各1项。</w:t>
      </w:r>
    </w:p>
    <w:p>
      <w:pPr>
        <w:spacing w:line="360" w:lineRule="auto"/>
        <w:ind w:firstLine="420" w:firstLineChars="200"/>
        <w:rPr>
          <w:szCs w:val="21"/>
        </w:rPr>
      </w:pPr>
      <w:r>
        <w:rPr>
          <w:rFonts w:hint="eastAsia"/>
          <w:szCs w:val="21"/>
        </w:rPr>
        <w:t>在研项目及经费：主持国家自然基金面上项目“极端环境下海上风机吸力桶基础失效机理与控制方法研究(</w:t>
      </w:r>
      <w:r>
        <w:rPr>
          <w:szCs w:val="21"/>
        </w:rPr>
        <w:t>51879246)</w:t>
      </w:r>
      <w:r>
        <w:rPr>
          <w:rFonts w:hint="eastAsia"/>
          <w:szCs w:val="21"/>
        </w:rPr>
        <w:t>”，7</w:t>
      </w:r>
      <w:r>
        <w:rPr>
          <w:szCs w:val="21"/>
        </w:rPr>
        <w:t>3</w:t>
      </w:r>
      <w:r>
        <w:rPr>
          <w:rFonts w:hint="eastAsia"/>
          <w:szCs w:val="21"/>
        </w:rPr>
        <w:t>.</w:t>
      </w:r>
      <w:r>
        <w:rPr>
          <w:szCs w:val="21"/>
        </w:rPr>
        <w:t>0</w:t>
      </w:r>
      <w:r>
        <w:rPr>
          <w:rFonts w:hint="eastAsia"/>
          <w:szCs w:val="21"/>
        </w:rPr>
        <w:t>万元；主持山东省自然科学基金面上项目“微生物土体改性技术加固海岸带基础设施作用机理与控制方法研究(</w:t>
      </w:r>
      <w:r>
        <w:rPr>
          <w:szCs w:val="21"/>
        </w:rPr>
        <w:t>ZR2019MEE056)</w:t>
      </w:r>
      <w:r>
        <w:rPr>
          <w:rFonts w:hint="eastAsia"/>
          <w:szCs w:val="21"/>
        </w:rPr>
        <w:t>”，15</w:t>
      </w:r>
      <w:r>
        <w:rPr>
          <w:szCs w:val="21"/>
        </w:rPr>
        <w:t>.0</w:t>
      </w:r>
      <w:r>
        <w:rPr>
          <w:rFonts w:hint="eastAsia"/>
          <w:szCs w:val="21"/>
        </w:rPr>
        <w:t>万元；主持西藏自治区重点研发计划“高原冻土地区铁路路基承载力与沉降协同调控关键技术研究”(</w:t>
      </w:r>
      <w:r>
        <w:rPr>
          <w:szCs w:val="21"/>
        </w:rPr>
        <w:t>XZ202001ZY0013G)</w:t>
      </w:r>
      <w:r>
        <w:rPr>
          <w:rFonts w:hint="eastAsia"/>
          <w:szCs w:val="21"/>
        </w:rPr>
        <w:t>，5</w:t>
      </w:r>
      <w:r>
        <w:rPr>
          <w:szCs w:val="21"/>
        </w:rPr>
        <w:t>4.0</w:t>
      </w:r>
      <w:r>
        <w:rPr>
          <w:rFonts w:hint="eastAsia"/>
          <w:szCs w:val="21"/>
        </w:rPr>
        <w:t>万元；主持山东省高校蓝色经济区工程建设与安全协同创新中心子课题“装配式</w:t>
      </w:r>
      <w:r>
        <w:rPr>
          <w:rFonts w:hint="eastAsia"/>
        </w:rPr>
        <w:t>箱筒型防波堤结构关键技术研究</w:t>
      </w:r>
      <w:r>
        <w:rPr>
          <w:rFonts w:hint="eastAsia"/>
          <w:szCs w:val="21"/>
        </w:rPr>
        <w:t>”，25.</w:t>
      </w:r>
      <w:r>
        <w:rPr>
          <w:szCs w:val="21"/>
        </w:rPr>
        <w:t>0</w:t>
      </w:r>
      <w:r>
        <w:rPr>
          <w:rFonts w:hint="eastAsia"/>
          <w:szCs w:val="21"/>
        </w:rPr>
        <w:t>万元。</w:t>
      </w:r>
    </w:p>
    <w:p>
      <w:pPr>
        <w:spacing w:line="360" w:lineRule="auto"/>
        <w:ind w:firstLine="420" w:firstLineChars="200"/>
        <w:rPr>
          <w:rFonts w:hint="eastAsia"/>
          <w:szCs w:val="21"/>
        </w:rPr>
      </w:pPr>
    </w:p>
    <w:p>
      <w:pPr>
        <w:spacing w:line="276" w:lineRule="auto"/>
        <w:ind w:firstLine="420" w:firstLineChars="200"/>
        <w:rPr>
          <w:rFonts w:hint="default" w:eastAsia="宋体"/>
          <w:szCs w:val="21"/>
          <w:lang w:val="en-US" w:eastAsia="zh-CN"/>
        </w:rPr>
      </w:pPr>
    </w:p>
    <w:p>
      <w:pPr>
        <w:spacing w:line="440" w:lineRule="exact"/>
        <w:ind w:firstLine="7560" w:firstLineChars="3600"/>
        <w:jc w:val="left"/>
        <w:rPr>
          <w:rFonts w:hint="eastAsia"/>
        </w:rPr>
      </w:pPr>
      <w:r>
        <w:rPr>
          <w:rFonts w:hint="eastAsia"/>
        </w:rPr>
        <w:t>编辑单位：工程学院</w:t>
      </w:r>
    </w:p>
    <w:sectPr>
      <w:footerReference r:id="rId3" w:type="default"/>
      <w:footerReference r:id="rId4" w:type="even"/>
      <w:pgSz w:w="11906" w:h="16838"/>
      <w:pgMar w:top="1218" w:right="1247" w:bottom="1135" w:left="124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14</w: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231"/>
  <w:displayHorizontalDrawingGridEvery w:val="1"/>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CFA"/>
    <w:rsid w:val="000374B4"/>
    <w:rsid w:val="00060D42"/>
    <w:rsid w:val="00066107"/>
    <w:rsid w:val="000A51EE"/>
    <w:rsid w:val="0028159E"/>
    <w:rsid w:val="002A15C1"/>
    <w:rsid w:val="002C5041"/>
    <w:rsid w:val="00386B8D"/>
    <w:rsid w:val="003871B6"/>
    <w:rsid w:val="00395873"/>
    <w:rsid w:val="003C6A32"/>
    <w:rsid w:val="004177A9"/>
    <w:rsid w:val="00493BA7"/>
    <w:rsid w:val="004D322F"/>
    <w:rsid w:val="005176DF"/>
    <w:rsid w:val="00522721"/>
    <w:rsid w:val="00571796"/>
    <w:rsid w:val="006203D0"/>
    <w:rsid w:val="006F392F"/>
    <w:rsid w:val="00723EFE"/>
    <w:rsid w:val="007418A6"/>
    <w:rsid w:val="007A07EB"/>
    <w:rsid w:val="00893830"/>
    <w:rsid w:val="008A0FDA"/>
    <w:rsid w:val="008D269A"/>
    <w:rsid w:val="00907FA4"/>
    <w:rsid w:val="00936230"/>
    <w:rsid w:val="009A77F7"/>
    <w:rsid w:val="009D059A"/>
    <w:rsid w:val="009F3AF7"/>
    <w:rsid w:val="009F4C67"/>
    <w:rsid w:val="00A12B16"/>
    <w:rsid w:val="00A4040D"/>
    <w:rsid w:val="00A52AFD"/>
    <w:rsid w:val="00AF2C0E"/>
    <w:rsid w:val="00AF5764"/>
    <w:rsid w:val="00B14544"/>
    <w:rsid w:val="00B32BFA"/>
    <w:rsid w:val="00BB5D36"/>
    <w:rsid w:val="00D14AE8"/>
    <w:rsid w:val="00DB7A3D"/>
    <w:rsid w:val="00DD43DA"/>
    <w:rsid w:val="00E246E3"/>
    <w:rsid w:val="00E255C8"/>
    <w:rsid w:val="00F44A3A"/>
    <w:rsid w:val="00FF276D"/>
    <w:rsid w:val="01C91FAA"/>
    <w:rsid w:val="047F34C7"/>
    <w:rsid w:val="070F1EBE"/>
    <w:rsid w:val="0963526B"/>
    <w:rsid w:val="0A2E28CD"/>
    <w:rsid w:val="0B8875B9"/>
    <w:rsid w:val="0BE420C1"/>
    <w:rsid w:val="0CC75703"/>
    <w:rsid w:val="0F36756D"/>
    <w:rsid w:val="11630403"/>
    <w:rsid w:val="128F7902"/>
    <w:rsid w:val="1377050C"/>
    <w:rsid w:val="13A60EC7"/>
    <w:rsid w:val="14B72A4E"/>
    <w:rsid w:val="19BE21DA"/>
    <w:rsid w:val="1E7608D5"/>
    <w:rsid w:val="221F6158"/>
    <w:rsid w:val="24980A1C"/>
    <w:rsid w:val="260D4A7C"/>
    <w:rsid w:val="27937F50"/>
    <w:rsid w:val="2A7808C2"/>
    <w:rsid w:val="2A97033C"/>
    <w:rsid w:val="2BAB0C35"/>
    <w:rsid w:val="2BB515E6"/>
    <w:rsid w:val="2F4041F0"/>
    <w:rsid w:val="3763306D"/>
    <w:rsid w:val="38D66CF4"/>
    <w:rsid w:val="38E74F26"/>
    <w:rsid w:val="3A761FB9"/>
    <w:rsid w:val="3B0E73DD"/>
    <w:rsid w:val="3D401458"/>
    <w:rsid w:val="3D8A2F83"/>
    <w:rsid w:val="3F5C628C"/>
    <w:rsid w:val="42630CF2"/>
    <w:rsid w:val="4B200F39"/>
    <w:rsid w:val="4FF842A2"/>
    <w:rsid w:val="51106ABA"/>
    <w:rsid w:val="57A77DD7"/>
    <w:rsid w:val="5B5E07E6"/>
    <w:rsid w:val="5DE55100"/>
    <w:rsid w:val="5F8528FC"/>
    <w:rsid w:val="60A533EB"/>
    <w:rsid w:val="6BD415C5"/>
    <w:rsid w:val="6DB61020"/>
    <w:rsid w:val="703C2438"/>
    <w:rsid w:val="71EA46C4"/>
    <w:rsid w:val="72C45651"/>
    <w:rsid w:val="72F7365A"/>
    <w:rsid w:val="786B2B0E"/>
    <w:rsid w:val="79273CF7"/>
    <w:rsid w:val="7CA9708C"/>
    <w:rsid w:val="7D1219BF"/>
    <w:rsid w:val="7DB13366"/>
    <w:rsid w:val="7EA8019A"/>
    <w:rsid w:val="7F7D67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340" w:beforeLines="0" w:after="330" w:afterLines="0" w:line="576" w:lineRule="auto"/>
      <w:jc w:val="left"/>
      <w:textAlignment w:val="baseline"/>
      <w:outlineLvl w:val="0"/>
    </w:pPr>
    <w:rPr>
      <w:rFonts w:ascii="宋体"/>
      <w:b/>
      <w:bCs/>
      <w:kern w:val="44"/>
      <w:sz w:val="44"/>
      <w:szCs w:val="44"/>
    </w:rPr>
  </w:style>
  <w:style w:type="character" w:default="1" w:styleId="14">
    <w:name w:val="Default Paragraph Font"/>
    <w:qFormat/>
    <w:uiPriority w:val="0"/>
  </w:style>
  <w:style w:type="table" w:default="1" w:styleId="13">
    <w:name w:val="Normal Table"/>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0"/>
    <w:pPr>
      <w:jc w:val="left"/>
    </w:pPr>
  </w:style>
  <w:style w:type="paragraph" w:styleId="4">
    <w:name w:val="Body Text Indent"/>
    <w:basedOn w:val="1"/>
    <w:qFormat/>
    <w:uiPriority w:val="0"/>
    <w:pPr>
      <w:ind w:firstLine="435" w:firstLineChars="207"/>
    </w:pPr>
  </w:style>
  <w:style w:type="paragraph" w:styleId="5">
    <w:name w:val="Plain Text"/>
    <w:basedOn w:val="1"/>
    <w:qFormat/>
    <w:uiPriority w:val="0"/>
    <w:rPr>
      <w:rFonts w:ascii="宋体" w:hAnsi="Courier New"/>
      <w:szCs w:val="21"/>
    </w:rPr>
  </w:style>
  <w:style w:type="paragraph" w:styleId="6">
    <w:name w:val="Date"/>
    <w:basedOn w:val="1"/>
    <w:next w:val="1"/>
    <w:qFormat/>
    <w:uiPriority w:val="0"/>
    <w:pPr>
      <w:ind w:leftChars="2500"/>
    </w:pPr>
    <w:rPr>
      <w:rFonts w:hint="eastAsia" w:ascii="宋体" w:hAnsi="宋体" w:cs="Arial Unicode MS"/>
      <w:kern w:val="0"/>
      <w:sz w:val="24"/>
    </w:rPr>
  </w:style>
  <w:style w:type="paragraph" w:styleId="7">
    <w:name w:val="Body Text Indent 2"/>
    <w:basedOn w:val="1"/>
    <w:qFormat/>
    <w:uiPriority w:val="0"/>
    <w:pPr>
      <w:spacing w:after="120" w:afterLines="0" w:line="480" w:lineRule="auto"/>
      <w:ind w:left="420" w:leftChars="200"/>
    </w:pPr>
    <w:rPr>
      <w:rFonts w:eastAsia="楷体_GB2312"/>
      <w:sz w:val="28"/>
      <w:szCs w:val="28"/>
    </w:rPr>
  </w:style>
  <w:style w:type="paragraph" w:styleId="8">
    <w:name w:val="Balloon Text"/>
    <w:basedOn w:val="1"/>
    <w:qFormat/>
    <w:uiPriority w:val="0"/>
    <w:rPr>
      <w:sz w:val="18"/>
      <w:szCs w:val="18"/>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cs="Arial Unicode MS"/>
      <w:kern w:val="0"/>
      <w:sz w:val="24"/>
    </w:rPr>
  </w:style>
  <w:style w:type="paragraph" w:styleId="12">
    <w:name w:val="annotation subject"/>
    <w:basedOn w:val="3"/>
    <w:next w:val="3"/>
    <w:link w:val="19"/>
    <w:qFormat/>
    <w:uiPriority w:val="0"/>
    <w:rPr>
      <w:b/>
      <w:bCs/>
    </w:rPr>
  </w:style>
  <w:style w:type="character" w:styleId="15">
    <w:name w:val="page number"/>
    <w:basedOn w:val="14"/>
    <w:qFormat/>
    <w:uiPriority w:val="0"/>
  </w:style>
  <w:style w:type="character" w:styleId="16">
    <w:name w:val="Hyperlink"/>
    <w:basedOn w:val="14"/>
    <w:qFormat/>
    <w:uiPriority w:val="0"/>
    <w:rPr>
      <w:color w:val="0000FF"/>
      <w:u w:val="single"/>
    </w:rPr>
  </w:style>
  <w:style w:type="character" w:styleId="17">
    <w:name w:val="annotation reference"/>
    <w:qFormat/>
    <w:uiPriority w:val="0"/>
    <w:rPr>
      <w:sz w:val="21"/>
      <w:szCs w:val="21"/>
    </w:rPr>
  </w:style>
  <w:style w:type="paragraph" w:customStyle="1" w:styleId="18">
    <w:name w:val="_Style 17"/>
    <w:qFormat/>
    <w:uiPriority w:val="0"/>
    <w:rPr>
      <w:rFonts w:asciiTheme="minorHAnsi" w:hAnsiTheme="minorHAnsi" w:eastAsiaTheme="minorEastAsia" w:cstheme="minorBidi"/>
      <w:kern w:val="2"/>
      <w:sz w:val="21"/>
      <w:szCs w:val="24"/>
      <w:lang w:val="en-US" w:eastAsia="zh-CN" w:bidi="ar-SA"/>
    </w:rPr>
  </w:style>
  <w:style w:type="character" w:customStyle="1" w:styleId="19">
    <w:name w:val="批注主题 字符"/>
    <w:link w:val="12"/>
    <w:qFormat/>
    <w:uiPriority w:val="0"/>
    <w:rPr>
      <w:b/>
      <w:bCs/>
      <w:kern w:val="2"/>
      <w:sz w:val="21"/>
      <w:szCs w:val="24"/>
    </w:rPr>
  </w:style>
  <w:style w:type="character" w:customStyle="1" w:styleId="20">
    <w:name w:val="页脚 字符"/>
    <w:link w:val="9"/>
    <w:qFormat/>
    <w:uiPriority w:val="0"/>
    <w:rPr>
      <w:kern w:val="2"/>
      <w:sz w:val="18"/>
      <w:szCs w:val="18"/>
    </w:rPr>
  </w:style>
  <w:style w:type="character" w:customStyle="1" w:styleId="21">
    <w:name w:val="批注文字 字符"/>
    <w:link w:val="3"/>
    <w:qFormat/>
    <w:uiPriority w:val="0"/>
    <w:rPr>
      <w:kern w:val="2"/>
      <w:sz w:val="21"/>
      <w:szCs w:val="24"/>
    </w:rPr>
  </w:style>
  <w:style w:type="character" w:customStyle="1" w:styleId="22">
    <w:name w:val="页眉 字符"/>
    <w:link w:val="10"/>
    <w:qFormat/>
    <w:uiPriority w:val="0"/>
    <w:rPr>
      <w:kern w:val="2"/>
      <w:sz w:val="18"/>
      <w:szCs w:val="18"/>
    </w:rPr>
  </w:style>
  <w:style w:type="character" w:customStyle="1" w:styleId="23">
    <w:name w:val="article_title1"/>
    <w:qFormat/>
    <w:uiPriority w:val="0"/>
    <w:rPr>
      <w:rFonts w:hint="default" w:ascii="ˎ̥" w:hAnsi="ˎ̥"/>
      <w:b/>
      <w:bCs/>
      <w:color w:val="003399"/>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ouc</Company>
  <Pages>11</Pages>
  <Words>1558</Words>
  <Characters>8881</Characters>
  <Lines>74</Lines>
  <Paragraphs>20</Paragraphs>
  <TotalTime>6</TotalTime>
  <ScaleCrop>false</ScaleCrop>
  <LinksUpToDate>false</LinksUpToDate>
  <CharactersWithSpaces>10419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2011-09-08T17:22:00Z</dcterms:created>
  <dc:creator>wangweidong</dc:creator>
  <cp:lastModifiedBy>小巍哥哥</cp:lastModifiedBy>
  <cp:lastPrinted>2020-10-21T07:57:00Z</cp:lastPrinted>
  <dcterms:modified xsi:type="dcterms:W3CDTF">2020-11-23T11:05:41Z</dcterms:modified>
  <dc:title>关于做好编制2007年研究生招生专业目录的通知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